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458C4" w14:textId="2742497A" w:rsidR="00E52722" w:rsidRPr="00C8549B" w:rsidRDefault="00C8549B" w:rsidP="00C8549B">
      <w:pPr>
        <w:spacing w:line="240" w:lineRule="auto"/>
        <w:jc w:val="center"/>
        <w:rPr>
          <w:b/>
          <w:sz w:val="28"/>
          <w:szCs w:val="28"/>
        </w:rPr>
      </w:pPr>
      <w:r w:rsidRPr="00C8549B">
        <w:rPr>
          <w:b/>
          <w:sz w:val="28"/>
          <w:szCs w:val="28"/>
        </w:rPr>
        <w:t>Vergleichende Gegenüberstellung des Zellaufbaus bei Laubbäumen und bei Nadelbäumen einschließlich Erläuterung der Funktion von spezifischen Zellarten</w:t>
      </w:r>
    </w:p>
    <w:p w14:paraId="636349C8" w14:textId="608711DE" w:rsidR="00E52722" w:rsidRDefault="00E52722" w:rsidP="00E55AB4">
      <w:pPr>
        <w:jc w:val="center"/>
      </w:pPr>
    </w:p>
    <w:p w14:paraId="38C56A0F" w14:textId="08829752" w:rsidR="00E55AB4" w:rsidRDefault="00E55AB4" w:rsidP="00E55AB4">
      <w:pPr>
        <w:jc w:val="center"/>
      </w:pPr>
    </w:p>
    <w:p w14:paraId="14F3DE69" w14:textId="77777777" w:rsidR="00E55AB4" w:rsidRDefault="00E55AB4" w:rsidP="00E55AB4">
      <w:pPr>
        <w:jc w:val="center"/>
      </w:pPr>
    </w:p>
    <w:p w14:paraId="0F40A515" w14:textId="731276E3" w:rsidR="00E52722" w:rsidRDefault="00E52722" w:rsidP="00E55AB4">
      <w:pPr>
        <w:jc w:val="center"/>
      </w:pPr>
      <w:r>
        <w:t>Belegarbeit</w:t>
      </w:r>
    </w:p>
    <w:p w14:paraId="2667DE9F" w14:textId="79D452D9" w:rsidR="00E52722" w:rsidRDefault="00E52722" w:rsidP="00E55AB4">
      <w:pPr>
        <w:jc w:val="center"/>
      </w:pPr>
    </w:p>
    <w:p w14:paraId="617B4DE9" w14:textId="77777777" w:rsidR="00E52722" w:rsidRDefault="00E52722" w:rsidP="00E55AB4">
      <w:pPr>
        <w:jc w:val="center"/>
      </w:pPr>
    </w:p>
    <w:p w14:paraId="18C09DCD" w14:textId="0B41C04F" w:rsidR="00E52722" w:rsidRDefault="00E52722" w:rsidP="00E55AB4">
      <w:pPr>
        <w:jc w:val="center"/>
      </w:pPr>
    </w:p>
    <w:p w14:paraId="747B429B" w14:textId="37B71F15" w:rsidR="00E55AB4" w:rsidRDefault="00E55AB4" w:rsidP="00E55AB4">
      <w:pPr>
        <w:jc w:val="center"/>
      </w:pPr>
    </w:p>
    <w:p w14:paraId="07303C54" w14:textId="77777777" w:rsidR="00E55AB4" w:rsidRDefault="00E55AB4" w:rsidP="00E55AB4">
      <w:pPr>
        <w:jc w:val="center"/>
      </w:pPr>
    </w:p>
    <w:p w14:paraId="76064E72" w14:textId="3E0513F9" w:rsidR="00E52722" w:rsidRDefault="00E52722" w:rsidP="00E55AB4">
      <w:pPr>
        <w:jc w:val="center"/>
      </w:pPr>
      <w:r>
        <w:t>eingereicht von</w:t>
      </w:r>
      <w:r w:rsidR="00E55AB4">
        <w:t>:</w:t>
      </w:r>
    </w:p>
    <w:p w14:paraId="5AA0E018" w14:textId="4B4901C2" w:rsidR="00E55AB4" w:rsidRDefault="00C8549B" w:rsidP="00E55AB4">
      <w:pPr>
        <w:jc w:val="center"/>
      </w:pPr>
      <w:r>
        <w:t>Lara Förster</w:t>
      </w:r>
    </w:p>
    <w:p w14:paraId="2822F787" w14:textId="607EC53E" w:rsidR="00E55AB4" w:rsidRDefault="00E55AB4" w:rsidP="00E52722"/>
    <w:p w14:paraId="7A61B522" w14:textId="116EE2D9" w:rsidR="00E55AB4" w:rsidRDefault="00E55AB4" w:rsidP="00E52722"/>
    <w:p w14:paraId="66015E4B" w14:textId="7F36640D" w:rsidR="00E55AB4" w:rsidRDefault="00E55AB4" w:rsidP="00E52722"/>
    <w:p w14:paraId="64A94114" w14:textId="6AA82FC5" w:rsidR="00E55AB4" w:rsidRDefault="00E55AB4" w:rsidP="00E52722"/>
    <w:p w14:paraId="513D794C" w14:textId="77777777" w:rsidR="00E55AB4" w:rsidRDefault="00E55AB4" w:rsidP="00E52722"/>
    <w:p w14:paraId="4A7BD25B" w14:textId="3E63458E" w:rsidR="00E55AB4" w:rsidRDefault="00E55AB4" w:rsidP="00E52722"/>
    <w:p w14:paraId="0170367A" w14:textId="48E68A49" w:rsidR="00E55AB4" w:rsidRDefault="00E55AB4" w:rsidP="00E52722"/>
    <w:p w14:paraId="4F53F38D" w14:textId="77777777" w:rsidR="00E55AB4" w:rsidRDefault="00E55AB4" w:rsidP="00E52722"/>
    <w:p w14:paraId="5243BEF1" w14:textId="6BF1A64A" w:rsidR="00E55AB4" w:rsidRDefault="00E55AB4" w:rsidP="00E52722">
      <w:r>
        <w:t>Gutachter/in:</w:t>
      </w:r>
      <w:r w:rsidR="00C228C4">
        <w:t xml:space="preserve"> Prof. Kerstin Schweizer</w:t>
      </w:r>
    </w:p>
    <w:p w14:paraId="20A3025D" w14:textId="25020EF0" w:rsidR="00E55AB4" w:rsidRDefault="00E55AB4" w:rsidP="00E52722"/>
    <w:p w14:paraId="5E7DEFBC" w14:textId="77777777" w:rsidR="00E55AB4" w:rsidRDefault="00E55AB4" w:rsidP="00E52722"/>
    <w:p w14:paraId="331B0C89" w14:textId="78E6F9F8" w:rsidR="00E55AB4" w:rsidRDefault="00E55AB4" w:rsidP="00E52722">
      <w:r>
        <w:t>Tag der Themenübergabe:</w:t>
      </w:r>
      <w:r w:rsidR="00C228C4">
        <w:t xml:space="preserve"> 21.12.2021</w:t>
      </w:r>
    </w:p>
    <w:p w14:paraId="65CD2DC5" w14:textId="2ACFE949" w:rsidR="00E55AB4" w:rsidRDefault="00E55AB4" w:rsidP="00E52722">
      <w:r>
        <w:t>Tag der Einreichung:</w:t>
      </w:r>
      <w:r w:rsidR="00C228C4">
        <w:t xml:space="preserve"> 04.03.2022</w:t>
      </w:r>
    </w:p>
    <w:p w14:paraId="5B5A0463" w14:textId="198D88FE" w:rsidR="00F829AB" w:rsidRPr="00E52722" w:rsidRDefault="00F829AB" w:rsidP="00E52722">
      <w:pPr>
        <w:sectPr w:rsidR="00F829AB" w:rsidRPr="00E52722" w:rsidSect="00E55AB4">
          <w:footerReference w:type="even" r:id="rId8"/>
          <w:footerReference w:type="default" r:id="rId9"/>
          <w:headerReference w:type="first" r:id="rId10"/>
          <w:pgSz w:w="11906" w:h="16838"/>
          <w:pgMar w:top="2835" w:right="1134" w:bottom="1134" w:left="1701" w:header="567" w:footer="567" w:gutter="0"/>
          <w:pgNumType w:fmt="upperRoman"/>
          <w:cols w:space="708"/>
          <w:titlePg/>
          <w:docGrid w:linePitch="360"/>
        </w:sectPr>
      </w:pPr>
    </w:p>
    <w:p w14:paraId="3A95A2D6" w14:textId="77777777" w:rsidR="004020CF" w:rsidRDefault="004020CF" w:rsidP="004020CF">
      <w:pPr>
        <w:pStyle w:val="Titel"/>
        <w:pBdr>
          <w:bottom w:val="single" w:sz="4" w:space="1" w:color="auto"/>
        </w:pBdr>
      </w:pPr>
    </w:p>
    <w:p w14:paraId="7CB1882F" w14:textId="77777777" w:rsidR="004020CF" w:rsidRDefault="004020CF" w:rsidP="00ED0EEC">
      <w:pPr>
        <w:pStyle w:val="Titel"/>
      </w:pPr>
    </w:p>
    <w:p w14:paraId="3A13C8C4" w14:textId="4F703958" w:rsidR="00305516" w:rsidRPr="0048609A" w:rsidRDefault="00305516" w:rsidP="00305516">
      <w:pPr>
        <w:pStyle w:val="Titel"/>
        <w:tabs>
          <w:tab w:val="right" w:pos="9071"/>
        </w:tabs>
      </w:pPr>
      <w:r>
        <w:t>Auftrag zur Anfertigung einer Studienarbeit</w:t>
      </w:r>
      <w:r>
        <w:tab/>
        <w:t>01 Semester</w:t>
      </w:r>
      <w:r>
        <w:br/>
        <w:t xml:space="preserve">Modulbezeichnung: </w:t>
      </w:r>
      <w:r w:rsidR="0048609A" w:rsidRPr="0048609A">
        <w:t>Methoden der wissenschaftlich technischen Arbeit</w:t>
      </w:r>
    </w:p>
    <w:p w14:paraId="7FF0B3CE" w14:textId="502EE30A" w:rsidR="00745DAF" w:rsidRDefault="00745DAF" w:rsidP="00745DAF"/>
    <w:p w14:paraId="75F821EB" w14:textId="77777777" w:rsidR="00CE0772" w:rsidRDefault="00CE0772" w:rsidP="00CE0772">
      <w:pPr>
        <w:pBdr>
          <w:top w:val="single" w:sz="12" w:space="1" w:color="auto"/>
          <w:left w:val="single" w:sz="12" w:space="4" w:color="auto"/>
          <w:bottom w:val="single" w:sz="12" w:space="1" w:color="auto"/>
          <w:right w:val="single" w:sz="12" w:space="4" w:color="auto"/>
        </w:pBdr>
        <w:tabs>
          <w:tab w:val="left" w:pos="3402"/>
        </w:tabs>
      </w:pPr>
    </w:p>
    <w:p w14:paraId="6D9F71D0" w14:textId="6679335C" w:rsidR="00416C42" w:rsidRDefault="002A5F41" w:rsidP="00696C3C">
      <w:pPr>
        <w:pBdr>
          <w:top w:val="single" w:sz="12" w:space="1" w:color="auto"/>
          <w:left w:val="single" w:sz="12" w:space="4" w:color="auto"/>
          <w:bottom w:val="single" w:sz="12" w:space="1" w:color="auto"/>
          <w:right w:val="single" w:sz="12" w:space="4" w:color="auto"/>
        </w:pBdr>
        <w:tabs>
          <w:tab w:val="left" w:pos="3402"/>
        </w:tabs>
        <w:jc w:val="left"/>
      </w:pPr>
      <w:r>
        <w:t>Name, Vorname:</w:t>
      </w:r>
      <w:r>
        <w:tab/>
        <w:t>Förster, Lara</w:t>
      </w:r>
      <w:r w:rsidR="00416C42">
        <w:br/>
      </w:r>
      <w:r w:rsidR="00416C42">
        <w:br/>
        <w:t>Studiengang:</w:t>
      </w:r>
      <w:r w:rsidR="00416C42">
        <w:tab/>
        <w:t>Holz- und Holzwerkstofftechnik</w:t>
      </w:r>
      <w:r w:rsidR="00416C42">
        <w:br/>
      </w:r>
      <w:r w:rsidR="00416C42">
        <w:br/>
        <w:t>Seminargruppe:</w:t>
      </w:r>
      <w:r w:rsidR="00416C42">
        <w:tab/>
        <w:t>3HT21</w:t>
      </w:r>
      <w:r w:rsidR="00416C42">
        <w:br/>
      </w:r>
      <w:r w:rsidR="00416C42">
        <w:br/>
        <w:t>erhält den Auftrag zur Anfertigung folgender Studienarbeit:</w:t>
      </w:r>
    </w:p>
    <w:p w14:paraId="2C60E4D5" w14:textId="77777777" w:rsidR="00416C42" w:rsidRDefault="00416C42" w:rsidP="00CE0772">
      <w:pPr>
        <w:pBdr>
          <w:top w:val="single" w:sz="12" w:space="1" w:color="auto"/>
          <w:left w:val="single" w:sz="12" w:space="4" w:color="auto"/>
          <w:bottom w:val="single" w:sz="12" w:space="1" w:color="auto"/>
          <w:right w:val="single" w:sz="12" w:space="4" w:color="auto"/>
        </w:pBdr>
        <w:tabs>
          <w:tab w:val="left" w:pos="4253"/>
        </w:tabs>
      </w:pPr>
    </w:p>
    <w:p w14:paraId="3EDABFF9" w14:textId="0220EAF5" w:rsidR="00416C42" w:rsidRDefault="006B2DF0" w:rsidP="006B2DF0">
      <w:pPr>
        <w:pBdr>
          <w:top w:val="single" w:sz="12" w:space="1" w:color="auto"/>
          <w:left w:val="single" w:sz="12" w:space="4" w:color="auto"/>
          <w:bottom w:val="single" w:sz="12" w:space="1" w:color="auto"/>
          <w:right w:val="single" w:sz="12" w:space="4" w:color="auto"/>
        </w:pBdr>
        <w:tabs>
          <w:tab w:val="left" w:pos="4253"/>
        </w:tabs>
        <w:jc w:val="center"/>
        <w:rPr>
          <w:b/>
          <w:bCs/>
        </w:rPr>
      </w:pPr>
      <w:r w:rsidRPr="006B2DF0">
        <w:rPr>
          <w:b/>
          <w:bCs/>
        </w:rPr>
        <w:t>Vergleichende Gegenüberstellung des Zellaufbaus bei Laubbäumen und bei Nadelbäumen einschließlich Erläuterung der Funktion von spezifischen Zellarten</w:t>
      </w:r>
    </w:p>
    <w:p w14:paraId="0DB44DD8" w14:textId="14A819E8" w:rsidR="00416C42" w:rsidRDefault="00416C42" w:rsidP="00CE0772">
      <w:pPr>
        <w:pBdr>
          <w:top w:val="single" w:sz="12" w:space="1" w:color="auto"/>
          <w:left w:val="single" w:sz="12" w:space="4" w:color="auto"/>
          <w:bottom w:val="single" w:sz="12" w:space="1" w:color="auto"/>
          <w:right w:val="single" w:sz="12" w:space="4" w:color="auto"/>
        </w:pBdr>
        <w:tabs>
          <w:tab w:val="left" w:pos="4253"/>
        </w:tabs>
        <w:rPr>
          <w:b/>
          <w:bCs/>
        </w:rPr>
      </w:pPr>
    </w:p>
    <w:p w14:paraId="0FF69826" w14:textId="552B2A36" w:rsidR="00416C42" w:rsidRDefault="00416C42" w:rsidP="00CE0772">
      <w:pPr>
        <w:pBdr>
          <w:top w:val="single" w:sz="12" w:space="1" w:color="auto"/>
          <w:left w:val="single" w:sz="12" w:space="4" w:color="auto"/>
          <w:bottom w:val="single" w:sz="12" w:space="1" w:color="auto"/>
          <w:right w:val="single" w:sz="12" w:space="4" w:color="auto"/>
        </w:pBdr>
        <w:tabs>
          <w:tab w:val="left" w:pos="4253"/>
        </w:tabs>
        <w:rPr>
          <w:b/>
          <w:bCs/>
        </w:rPr>
      </w:pPr>
    </w:p>
    <w:p w14:paraId="73FF3E2B" w14:textId="4D5A3425" w:rsidR="00416C42" w:rsidRDefault="00416C42" w:rsidP="00CE0772">
      <w:pPr>
        <w:pBdr>
          <w:top w:val="single" w:sz="12" w:space="1" w:color="auto"/>
          <w:left w:val="single" w:sz="12" w:space="4" w:color="auto"/>
          <w:bottom w:val="single" w:sz="12" w:space="1" w:color="auto"/>
          <w:right w:val="single" w:sz="12" w:space="4" w:color="auto"/>
        </w:pBdr>
        <w:tabs>
          <w:tab w:val="left" w:pos="4253"/>
        </w:tabs>
        <w:rPr>
          <w:b/>
          <w:bCs/>
        </w:rPr>
      </w:pPr>
    </w:p>
    <w:p w14:paraId="339B8270" w14:textId="155AAEE3" w:rsidR="00416C42" w:rsidRDefault="00416C42" w:rsidP="00696C3C">
      <w:pPr>
        <w:pBdr>
          <w:top w:val="single" w:sz="12" w:space="1" w:color="auto"/>
          <w:left w:val="single" w:sz="12" w:space="4" w:color="auto"/>
          <w:bottom w:val="single" w:sz="12" w:space="1" w:color="auto"/>
          <w:right w:val="single" w:sz="12" w:space="4" w:color="auto"/>
        </w:pBdr>
        <w:tabs>
          <w:tab w:val="left" w:pos="3402"/>
        </w:tabs>
        <w:jc w:val="left"/>
        <w:rPr>
          <w:b/>
          <w:bCs/>
        </w:rPr>
      </w:pPr>
      <w:r w:rsidRPr="00416C42">
        <w:t>Gutachter:</w:t>
      </w:r>
      <w:r w:rsidRPr="00416C42">
        <w:tab/>
      </w:r>
      <w:r w:rsidR="00F81CE4">
        <w:rPr>
          <w:b/>
          <w:bCs/>
        </w:rPr>
        <w:t>Prof. Kerstin Schweizer</w:t>
      </w:r>
    </w:p>
    <w:bookmarkStart w:id="0" w:name="_Toc97273847" w:displacedByCustomXml="next"/>
    <w:sdt>
      <w:sdtPr>
        <w:rPr>
          <w:rFonts w:eastAsiaTheme="minorHAnsi" w:cstheme="minorBidi"/>
          <w:b w:val="0"/>
          <w:color w:val="auto"/>
          <w:sz w:val="24"/>
          <w:szCs w:val="24"/>
        </w:rPr>
        <w:id w:val="-679803643"/>
        <w:docPartObj>
          <w:docPartGallery w:val="Table of Contents"/>
          <w:docPartUnique/>
        </w:docPartObj>
      </w:sdtPr>
      <w:sdtEndPr>
        <w:rPr>
          <w:bCs/>
          <w:noProof/>
        </w:rPr>
      </w:sdtEndPr>
      <w:sdtContent>
        <w:p w14:paraId="6C8D6924" w14:textId="6FC8219D" w:rsidR="00856F68" w:rsidRPr="00B82A0F" w:rsidRDefault="00856F68" w:rsidP="00BE67A0">
          <w:pPr>
            <w:pStyle w:val="berschrift1"/>
            <w:numPr>
              <w:ilvl w:val="0"/>
              <w:numId w:val="0"/>
            </w:numPr>
          </w:pPr>
          <w:r w:rsidRPr="00B82A0F">
            <w:t>Inhaltsverzeichnis</w:t>
          </w:r>
          <w:bookmarkEnd w:id="0"/>
        </w:p>
        <w:p w14:paraId="45E81AD6" w14:textId="314C3E70" w:rsidR="006B5479" w:rsidRDefault="00856F68">
          <w:pPr>
            <w:pStyle w:val="Verzeichnis1"/>
            <w:rPr>
              <w:rFonts w:eastAsiaTheme="minorEastAsia" w:cstheme="minorBidi"/>
              <w:bCs w:val="0"/>
              <w:noProof/>
              <w:sz w:val="22"/>
              <w:szCs w:val="22"/>
              <w:lang w:eastAsia="de-DE"/>
            </w:rPr>
          </w:pPr>
          <w:r>
            <w:fldChar w:fldCharType="begin"/>
          </w:r>
          <w:r>
            <w:instrText>TOC \o "1-3" \h \z \u</w:instrText>
          </w:r>
          <w:r>
            <w:fldChar w:fldCharType="separate"/>
          </w:r>
          <w:hyperlink w:anchor="_Toc97273847" w:history="1">
            <w:r w:rsidR="006B5479" w:rsidRPr="00E60FC0">
              <w:rPr>
                <w:rStyle w:val="Hyperlink"/>
                <w:noProof/>
              </w:rPr>
              <w:t>Inhaltsverzeichnis</w:t>
            </w:r>
            <w:r w:rsidR="006B5479">
              <w:rPr>
                <w:noProof/>
                <w:webHidden/>
              </w:rPr>
              <w:tab/>
            </w:r>
            <w:r w:rsidR="006B5479">
              <w:rPr>
                <w:noProof/>
                <w:webHidden/>
              </w:rPr>
              <w:fldChar w:fldCharType="begin"/>
            </w:r>
            <w:r w:rsidR="006B5479">
              <w:rPr>
                <w:noProof/>
                <w:webHidden/>
              </w:rPr>
              <w:instrText xml:space="preserve"> PAGEREF _Toc97273847 \h </w:instrText>
            </w:r>
            <w:r w:rsidR="006B5479">
              <w:rPr>
                <w:noProof/>
                <w:webHidden/>
              </w:rPr>
            </w:r>
            <w:r w:rsidR="006B5479">
              <w:rPr>
                <w:noProof/>
                <w:webHidden/>
              </w:rPr>
              <w:fldChar w:fldCharType="separate"/>
            </w:r>
            <w:r w:rsidR="003135E8">
              <w:rPr>
                <w:noProof/>
                <w:webHidden/>
              </w:rPr>
              <w:t>III</w:t>
            </w:r>
            <w:r w:rsidR="006B5479">
              <w:rPr>
                <w:noProof/>
                <w:webHidden/>
              </w:rPr>
              <w:fldChar w:fldCharType="end"/>
            </w:r>
          </w:hyperlink>
        </w:p>
        <w:p w14:paraId="745A58B5" w14:textId="6EBC34EB" w:rsidR="006B5479" w:rsidRDefault="006B5479">
          <w:pPr>
            <w:pStyle w:val="Verzeichnis1"/>
            <w:rPr>
              <w:rFonts w:eastAsiaTheme="minorEastAsia" w:cstheme="minorBidi"/>
              <w:bCs w:val="0"/>
              <w:noProof/>
              <w:sz w:val="22"/>
              <w:szCs w:val="22"/>
              <w:lang w:eastAsia="de-DE"/>
            </w:rPr>
          </w:pPr>
          <w:hyperlink w:anchor="_Toc97273848" w:history="1">
            <w:r w:rsidRPr="00E60FC0">
              <w:rPr>
                <w:rStyle w:val="Hyperlink"/>
                <w:noProof/>
              </w:rPr>
              <w:t>Abbildungsverzeichnis</w:t>
            </w:r>
            <w:r>
              <w:rPr>
                <w:noProof/>
                <w:webHidden/>
              </w:rPr>
              <w:tab/>
            </w:r>
            <w:r>
              <w:rPr>
                <w:noProof/>
                <w:webHidden/>
              </w:rPr>
              <w:fldChar w:fldCharType="begin"/>
            </w:r>
            <w:r>
              <w:rPr>
                <w:noProof/>
                <w:webHidden/>
              </w:rPr>
              <w:instrText xml:space="preserve"> PAGEREF _Toc97273848 \h </w:instrText>
            </w:r>
            <w:r>
              <w:rPr>
                <w:noProof/>
                <w:webHidden/>
              </w:rPr>
            </w:r>
            <w:r>
              <w:rPr>
                <w:noProof/>
                <w:webHidden/>
              </w:rPr>
              <w:fldChar w:fldCharType="separate"/>
            </w:r>
            <w:r w:rsidR="003135E8">
              <w:rPr>
                <w:noProof/>
                <w:webHidden/>
              </w:rPr>
              <w:t>IV</w:t>
            </w:r>
            <w:r>
              <w:rPr>
                <w:noProof/>
                <w:webHidden/>
              </w:rPr>
              <w:fldChar w:fldCharType="end"/>
            </w:r>
          </w:hyperlink>
        </w:p>
        <w:p w14:paraId="490A1735" w14:textId="50BDCD65" w:rsidR="006B5479" w:rsidRDefault="006B5479">
          <w:pPr>
            <w:pStyle w:val="Verzeichnis1"/>
            <w:rPr>
              <w:rFonts w:eastAsiaTheme="minorEastAsia" w:cstheme="minorBidi"/>
              <w:bCs w:val="0"/>
              <w:noProof/>
              <w:sz w:val="22"/>
              <w:szCs w:val="22"/>
              <w:lang w:eastAsia="de-DE"/>
            </w:rPr>
          </w:pPr>
          <w:hyperlink w:anchor="_Toc97273849" w:history="1">
            <w:r w:rsidRPr="00E60FC0">
              <w:rPr>
                <w:rStyle w:val="Hyperlink"/>
                <w:noProof/>
              </w:rPr>
              <w:t>Tabellenverzeichnis</w:t>
            </w:r>
            <w:r>
              <w:rPr>
                <w:noProof/>
                <w:webHidden/>
              </w:rPr>
              <w:tab/>
            </w:r>
            <w:r>
              <w:rPr>
                <w:noProof/>
                <w:webHidden/>
              </w:rPr>
              <w:fldChar w:fldCharType="begin"/>
            </w:r>
            <w:r>
              <w:rPr>
                <w:noProof/>
                <w:webHidden/>
              </w:rPr>
              <w:instrText xml:space="preserve"> PAGEREF _Toc97273849 \h </w:instrText>
            </w:r>
            <w:r>
              <w:rPr>
                <w:noProof/>
                <w:webHidden/>
              </w:rPr>
            </w:r>
            <w:r>
              <w:rPr>
                <w:noProof/>
                <w:webHidden/>
              </w:rPr>
              <w:fldChar w:fldCharType="separate"/>
            </w:r>
            <w:r w:rsidR="003135E8">
              <w:rPr>
                <w:noProof/>
                <w:webHidden/>
              </w:rPr>
              <w:t>V</w:t>
            </w:r>
            <w:r>
              <w:rPr>
                <w:noProof/>
                <w:webHidden/>
              </w:rPr>
              <w:fldChar w:fldCharType="end"/>
            </w:r>
          </w:hyperlink>
        </w:p>
        <w:p w14:paraId="2329250C" w14:textId="14B0CCF8" w:rsidR="006B5479" w:rsidRDefault="006B5479">
          <w:pPr>
            <w:pStyle w:val="Verzeichnis1"/>
            <w:tabs>
              <w:tab w:val="left" w:pos="720"/>
            </w:tabs>
            <w:rPr>
              <w:rFonts w:eastAsiaTheme="minorEastAsia" w:cstheme="minorBidi"/>
              <w:bCs w:val="0"/>
              <w:noProof/>
              <w:sz w:val="22"/>
              <w:szCs w:val="22"/>
              <w:lang w:eastAsia="de-DE"/>
            </w:rPr>
          </w:pPr>
          <w:hyperlink w:anchor="_Toc97273850" w:history="1">
            <w:r w:rsidRPr="00E60FC0">
              <w:rPr>
                <w:rStyle w:val="Hyperlink"/>
                <w:noProof/>
              </w:rPr>
              <w:t>1</w:t>
            </w:r>
            <w:r>
              <w:rPr>
                <w:rFonts w:eastAsiaTheme="minorEastAsia" w:cstheme="minorBidi"/>
                <w:bCs w:val="0"/>
                <w:noProof/>
                <w:sz w:val="22"/>
                <w:szCs w:val="22"/>
                <w:lang w:eastAsia="de-DE"/>
              </w:rPr>
              <w:tab/>
            </w:r>
            <w:r w:rsidRPr="00E60FC0">
              <w:rPr>
                <w:rStyle w:val="Hyperlink"/>
                <w:noProof/>
              </w:rPr>
              <w:t>Zusammenfassung</w:t>
            </w:r>
            <w:r>
              <w:rPr>
                <w:noProof/>
                <w:webHidden/>
              </w:rPr>
              <w:tab/>
            </w:r>
            <w:r>
              <w:rPr>
                <w:noProof/>
                <w:webHidden/>
              </w:rPr>
              <w:fldChar w:fldCharType="begin"/>
            </w:r>
            <w:r>
              <w:rPr>
                <w:noProof/>
                <w:webHidden/>
              </w:rPr>
              <w:instrText xml:space="preserve"> PAGEREF _Toc97273850 \h </w:instrText>
            </w:r>
            <w:r>
              <w:rPr>
                <w:noProof/>
                <w:webHidden/>
              </w:rPr>
            </w:r>
            <w:r>
              <w:rPr>
                <w:noProof/>
                <w:webHidden/>
              </w:rPr>
              <w:fldChar w:fldCharType="separate"/>
            </w:r>
            <w:r w:rsidR="003135E8">
              <w:rPr>
                <w:noProof/>
                <w:webHidden/>
              </w:rPr>
              <w:t>1</w:t>
            </w:r>
            <w:r>
              <w:rPr>
                <w:noProof/>
                <w:webHidden/>
              </w:rPr>
              <w:fldChar w:fldCharType="end"/>
            </w:r>
          </w:hyperlink>
        </w:p>
        <w:p w14:paraId="7C7EFA33" w14:textId="5CF00268" w:rsidR="006B5479" w:rsidRDefault="006B5479">
          <w:pPr>
            <w:pStyle w:val="Verzeichnis1"/>
            <w:tabs>
              <w:tab w:val="left" w:pos="720"/>
            </w:tabs>
            <w:rPr>
              <w:rFonts w:eastAsiaTheme="minorEastAsia" w:cstheme="minorBidi"/>
              <w:bCs w:val="0"/>
              <w:noProof/>
              <w:sz w:val="22"/>
              <w:szCs w:val="22"/>
              <w:lang w:eastAsia="de-DE"/>
            </w:rPr>
          </w:pPr>
          <w:hyperlink w:anchor="_Toc97273851" w:history="1">
            <w:r w:rsidRPr="00E60FC0">
              <w:rPr>
                <w:rStyle w:val="Hyperlink"/>
                <w:noProof/>
              </w:rPr>
              <w:t>2</w:t>
            </w:r>
            <w:r>
              <w:rPr>
                <w:rFonts w:eastAsiaTheme="minorEastAsia" w:cstheme="minorBidi"/>
                <w:bCs w:val="0"/>
                <w:noProof/>
                <w:sz w:val="22"/>
                <w:szCs w:val="22"/>
                <w:lang w:eastAsia="de-DE"/>
              </w:rPr>
              <w:tab/>
            </w:r>
            <w:r w:rsidRPr="00E60FC0">
              <w:rPr>
                <w:rStyle w:val="Hyperlink"/>
                <w:noProof/>
              </w:rPr>
              <w:t>Einleitung</w:t>
            </w:r>
            <w:r>
              <w:rPr>
                <w:noProof/>
                <w:webHidden/>
              </w:rPr>
              <w:tab/>
            </w:r>
            <w:r>
              <w:rPr>
                <w:noProof/>
                <w:webHidden/>
              </w:rPr>
              <w:fldChar w:fldCharType="begin"/>
            </w:r>
            <w:r>
              <w:rPr>
                <w:noProof/>
                <w:webHidden/>
              </w:rPr>
              <w:instrText xml:space="preserve"> PAGEREF _Toc97273851 \h </w:instrText>
            </w:r>
            <w:r>
              <w:rPr>
                <w:noProof/>
                <w:webHidden/>
              </w:rPr>
            </w:r>
            <w:r>
              <w:rPr>
                <w:noProof/>
                <w:webHidden/>
              </w:rPr>
              <w:fldChar w:fldCharType="separate"/>
            </w:r>
            <w:r w:rsidR="003135E8">
              <w:rPr>
                <w:noProof/>
                <w:webHidden/>
              </w:rPr>
              <w:t>2</w:t>
            </w:r>
            <w:r>
              <w:rPr>
                <w:noProof/>
                <w:webHidden/>
              </w:rPr>
              <w:fldChar w:fldCharType="end"/>
            </w:r>
          </w:hyperlink>
        </w:p>
        <w:p w14:paraId="2E516340" w14:textId="583A03C4" w:rsidR="006B5479" w:rsidRDefault="006B5479">
          <w:pPr>
            <w:pStyle w:val="Verzeichnis1"/>
            <w:tabs>
              <w:tab w:val="left" w:pos="720"/>
            </w:tabs>
            <w:rPr>
              <w:rFonts w:eastAsiaTheme="minorEastAsia" w:cstheme="minorBidi"/>
              <w:bCs w:val="0"/>
              <w:noProof/>
              <w:sz w:val="22"/>
              <w:szCs w:val="22"/>
              <w:lang w:eastAsia="de-DE"/>
            </w:rPr>
          </w:pPr>
          <w:hyperlink w:anchor="_Toc97273852" w:history="1">
            <w:r w:rsidRPr="00E60FC0">
              <w:rPr>
                <w:rStyle w:val="Hyperlink"/>
                <w:noProof/>
              </w:rPr>
              <w:t>3</w:t>
            </w:r>
            <w:r>
              <w:rPr>
                <w:rFonts w:eastAsiaTheme="minorEastAsia" w:cstheme="minorBidi"/>
                <w:bCs w:val="0"/>
                <w:noProof/>
                <w:sz w:val="22"/>
                <w:szCs w:val="22"/>
                <w:lang w:eastAsia="de-DE"/>
              </w:rPr>
              <w:tab/>
            </w:r>
            <w:r w:rsidRPr="00E60FC0">
              <w:rPr>
                <w:rStyle w:val="Hyperlink"/>
                <w:noProof/>
              </w:rPr>
              <w:t>Nadelholzzelltypen</w:t>
            </w:r>
            <w:r>
              <w:rPr>
                <w:noProof/>
                <w:webHidden/>
              </w:rPr>
              <w:tab/>
            </w:r>
            <w:r>
              <w:rPr>
                <w:noProof/>
                <w:webHidden/>
              </w:rPr>
              <w:fldChar w:fldCharType="begin"/>
            </w:r>
            <w:r>
              <w:rPr>
                <w:noProof/>
                <w:webHidden/>
              </w:rPr>
              <w:instrText xml:space="preserve"> PAGEREF _Toc97273852 \h </w:instrText>
            </w:r>
            <w:r>
              <w:rPr>
                <w:noProof/>
                <w:webHidden/>
              </w:rPr>
            </w:r>
            <w:r>
              <w:rPr>
                <w:noProof/>
                <w:webHidden/>
              </w:rPr>
              <w:fldChar w:fldCharType="separate"/>
            </w:r>
            <w:r w:rsidR="003135E8">
              <w:rPr>
                <w:noProof/>
                <w:webHidden/>
              </w:rPr>
              <w:t>3</w:t>
            </w:r>
            <w:r>
              <w:rPr>
                <w:noProof/>
                <w:webHidden/>
              </w:rPr>
              <w:fldChar w:fldCharType="end"/>
            </w:r>
          </w:hyperlink>
        </w:p>
        <w:p w14:paraId="0359574F" w14:textId="13E0D035" w:rsidR="006B5479" w:rsidRDefault="006B5479">
          <w:pPr>
            <w:pStyle w:val="Verzeichnis2"/>
            <w:rPr>
              <w:rFonts w:eastAsiaTheme="minorEastAsia" w:cstheme="minorBidi"/>
              <w:iCs w:val="0"/>
              <w:noProof/>
              <w:sz w:val="22"/>
              <w:szCs w:val="22"/>
              <w:lang w:eastAsia="de-DE"/>
            </w:rPr>
          </w:pPr>
          <w:hyperlink w:anchor="_Toc97273853" w:history="1">
            <w:r w:rsidRPr="00E60FC0">
              <w:rPr>
                <w:rStyle w:val="Hyperlink"/>
                <w:noProof/>
              </w:rPr>
              <w:t>3.1</w:t>
            </w:r>
            <w:r>
              <w:rPr>
                <w:rFonts w:eastAsiaTheme="minorEastAsia" w:cstheme="minorBidi"/>
                <w:iCs w:val="0"/>
                <w:noProof/>
                <w:sz w:val="22"/>
                <w:szCs w:val="22"/>
                <w:lang w:eastAsia="de-DE"/>
              </w:rPr>
              <w:tab/>
            </w:r>
            <w:r w:rsidRPr="00E60FC0">
              <w:rPr>
                <w:rStyle w:val="Hyperlink"/>
                <w:noProof/>
              </w:rPr>
              <w:t>Tracheiden</w:t>
            </w:r>
            <w:r>
              <w:rPr>
                <w:noProof/>
                <w:webHidden/>
              </w:rPr>
              <w:tab/>
            </w:r>
            <w:r>
              <w:rPr>
                <w:noProof/>
                <w:webHidden/>
              </w:rPr>
              <w:fldChar w:fldCharType="begin"/>
            </w:r>
            <w:r>
              <w:rPr>
                <w:noProof/>
                <w:webHidden/>
              </w:rPr>
              <w:instrText xml:space="preserve"> PAGEREF _Toc97273853 \h </w:instrText>
            </w:r>
            <w:r>
              <w:rPr>
                <w:noProof/>
                <w:webHidden/>
              </w:rPr>
            </w:r>
            <w:r>
              <w:rPr>
                <w:noProof/>
                <w:webHidden/>
              </w:rPr>
              <w:fldChar w:fldCharType="separate"/>
            </w:r>
            <w:r w:rsidR="003135E8">
              <w:rPr>
                <w:noProof/>
                <w:webHidden/>
              </w:rPr>
              <w:t>3</w:t>
            </w:r>
            <w:r>
              <w:rPr>
                <w:noProof/>
                <w:webHidden/>
              </w:rPr>
              <w:fldChar w:fldCharType="end"/>
            </w:r>
          </w:hyperlink>
          <w:bookmarkStart w:id="1" w:name="_GoBack"/>
          <w:bookmarkEnd w:id="1"/>
        </w:p>
        <w:p w14:paraId="15772900" w14:textId="4786B66F" w:rsidR="006B5479" w:rsidRDefault="006B5479">
          <w:pPr>
            <w:pStyle w:val="Verzeichnis2"/>
            <w:rPr>
              <w:rFonts w:eastAsiaTheme="minorEastAsia" w:cstheme="minorBidi"/>
              <w:iCs w:val="0"/>
              <w:noProof/>
              <w:sz w:val="22"/>
              <w:szCs w:val="22"/>
              <w:lang w:eastAsia="de-DE"/>
            </w:rPr>
          </w:pPr>
          <w:hyperlink w:anchor="_Toc97273854" w:history="1">
            <w:r w:rsidRPr="00E60FC0">
              <w:rPr>
                <w:rStyle w:val="Hyperlink"/>
                <w:noProof/>
              </w:rPr>
              <w:t>3.2</w:t>
            </w:r>
            <w:r>
              <w:rPr>
                <w:rFonts w:eastAsiaTheme="minorEastAsia" w:cstheme="minorBidi"/>
                <w:iCs w:val="0"/>
                <w:noProof/>
                <w:sz w:val="22"/>
                <w:szCs w:val="22"/>
                <w:lang w:eastAsia="de-DE"/>
              </w:rPr>
              <w:tab/>
            </w:r>
            <w:r w:rsidRPr="00E60FC0">
              <w:rPr>
                <w:rStyle w:val="Hyperlink"/>
                <w:noProof/>
              </w:rPr>
              <w:t>Holzstrahlen</w:t>
            </w:r>
            <w:r>
              <w:rPr>
                <w:noProof/>
                <w:webHidden/>
              </w:rPr>
              <w:tab/>
            </w:r>
            <w:r>
              <w:rPr>
                <w:noProof/>
                <w:webHidden/>
              </w:rPr>
              <w:fldChar w:fldCharType="begin"/>
            </w:r>
            <w:r>
              <w:rPr>
                <w:noProof/>
                <w:webHidden/>
              </w:rPr>
              <w:instrText xml:space="preserve"> PAGEREF _Toc97273854 \h </w:instrText>
            </w:r>
            <w:r>
              <w:rPr>
                <w:noProof/>
                <w:webHidden/>
              </w:rPr>
            </w:r>
            <w:r>
              <w:rPr>
                <w:noProof/>
                <w:webHidden/>
              </w:rPr>
              <w:fldChar w:fldCharType="separate"/>
            </w:r>
            <w:r w:rsidR="003135E8">
              <w:rPr>
                <w:noProof/>
                <w:webHidden/>
              </w:rPr>
              <w:t>3</w:t>
            </w:r>
            <w:r>
              <w:rPr>
                <w:noProof/>
                <w:webHidden/>
              </w:rPr>
              <w:fldChar w:fldCharType="end"/>
            </w:r>
          </w:hyperlink>
        </w:p>
        <w:p w14:paraId="176C9A6D" w14:textId="3A8DE35D" w:rsidR="006B5479" w:rsidRDefault="006B5479">
          <w:pPr>
            <w:pStyle w:val="Verzeichnis2"/>
            <w:rPr>
              <w:rFonts w:eastAsiaTheme="minorEastAsia" w:cstheme="minorBidi"/>
              <w:iCs w:val="0"/>
              <w:noProof/>
              <w:sz w:val="22"/>
              <w:szCs w:val="22"/>
              <w:lang w:eastAsia="de-DE"/>
            </w:rPr>
          </w:pPr>
          <w:hyperlink w:anchor="_Toc97273855" w:history="1">
            <w:r w:rsidRPr="00E60FC0">
              <w:rPr>
                <w:rStyle w:val="Hyperlink"/>
                <w:noProof/>
              </w:rPr>
              <w:t>3.3</w:t>
            </w:r>
            <w:r>
              <w:rPr>
                <w:rFonts w:eastAsiaTheme="minorEastAsia" w:cstheme="minorBidi"/>
                <w:iCs w:val="0"/>
                <w:noProof/>
                <w:sz w:val="22"/>
                <w:szCs w:val="22"/>
                <w:lang w:eastAsia="de-DE"/>
              </w:rPr>
              <w:tab/>
            </w:r>
            <w:r w:rsidRPr="00E60FC0">
              <w:rPr>
                <w:rStyle w:val="Hyperlink"/>
                <w:noProof/>
              </w:rPr>
              <w:t>Längsparenchym</w:t>
            </w:r>
            <w:r>
              <w:rPr>
                <w:noProof/>
                <w:webHidden/>
              </w:rPr>
              <w:tab/>
            </w:r>
            <w:r>
              <w:rPr>
                <w:noProof/>
                <w:webHidden/>
              </w:rPr>
              <w:fldChar w:fldCharType="begin"/>
            </w:r>
            <w:r>
              <w:rPr>
                <w:noProof/>
                <w:webHidden/>
              </w:rPr>
              <w:instrText xml:space="preserve"> PAGEREF _Toc97273855 \h </w:instrText>
            </w:r>
            <w:r>
              <w:rPr>
                <w:noProof/>
                <w:webHidden/>
              </w:rPr>
            </w:r>
            <w:r>
              <w:rPr>
                <w:noProof/>
                <w:webHidden/>
              </w:rPr>
              <w:fldChar w:fldCharType="separate"/>
            </w:r>
            <w:r w:rsidR="003135E8">
              <w:rPr>
                <w:noProof/>
                <w:webHidden/>
              </w:rPr>
              <w:t>4</w:t>
            </w:r>
            <w:r>
              <w:rPr>
                <w:noProof/>
                <w:webHidden/>
              </w:rPr>
              <w:fldChar w:fldCharType="end"/>
            </w:r>
          </w:hyperlink>
        </w:p>
        <w:p w14:paraId="3C6D0EA1" w14:textId="047A8E63" w:rsidR="006B5479" w:rsidRDefault="006B5479">
          <w:pPr>
            <w:pStyle w:val="Verzeichnis2"/>
            <w:rPr>
              <w:rFonts w:eastAsiaTheme="minorEastAsia" w:cstheme="minorBidi"/>
              <w:iCs w:val="0"/>
              <w:noProof/>
              <w:sz w:val="22"/>
              <w:szCs w:val="22"/>
              <w:lang w:eastAsia="de-DE"/>
            </w:rPr>
          </w:pPr>
          <w:hyperlink w:anchor="_Toc97273856" w:history="1">
            <w:r w:rsidRPr="00E60FC0">
              <w:rPr>
                <w:rStyle w:val="Hyperlink"/>
                <w:noProof/>
              </w:rPr>
              <w:t>3.4</w:t>
            </w:r>
            <w:r>
              <w:rPr>
                <w:rFonts w:eastAsiaTheme="minorEastAsia" w:cstheme="minorBidi"/>
                <w:iCs w:val="0"/>
                <w:noProof/>
                <w:sz w:val="22"/>
                <w:szCs w:val="22"/>
                <w:lang w:eastAsia="de-DE"/>
              </w:rPr>
              <w:tab/>
            </w:r>
            <w:r w:rsidRPr="00E60FC0">
              <w:rPr>
                <w:rStyle w:val="Hyperlink"/>
                <w:noProof/>
              </w:rPr>
              <w:t>Epithelzellen der Harzkanäle</w:t>
            </w:r>
            <w:r>
              <w:rPr>
                <w:noProof/>
                <w:webHidden/>
              </w:rPr>
              <w:tab/>
            </w:r>
            <w:r>
              <w:rPr>
                <w:noProof/>
                <w:webHidden/>
              </w:rPr>
              <w:fldChar w:fldCharType="begin"/>
            </w:r>
            <w:r>
              <w:rPr>
                <w:noProof/>
                <w:webHidden/>
              </w:rPr>
              <w:instrText xml:space="preserve"> PAGEREF _Toc97273856 \h </w:instrText>
            </w:r>
            <w:r>
              <w:rPr>
                <w:noProof/>
                <w:webHidden/>
              </w:rPr>
            </w:r>
            <w:r>
              <w:rPr>
                <w:noProof/>
                <w:webHidden/>
              </w:rPr>
              <w:fldChar w:fldCharType="separate"/>
            </w:r>
            <w:r w:rsidR="003135E8">
              <w:rPr>
                <w:noProof/>
                <w:webHidden/>
              </w:rPr>
              <w:t>4</w:t>
            </w:r>
            <w:r>
              <w:rPr>
                <w:noProof/>
                <w:webHidden/>
              </w:rPr>
              <w:fldChar w:fldCharType="end"/>
            </w:r>
          </w:hyperlink>
        </w:p>
        <w:p w14:paraId="3ED717D2" w14:textId="7C52FA68" w:rsidR="006B5479" w:rsidRDefault="006B5479">
          <w:pPr>
            <w:pStyle w:val="Verzeichnis1"/>
            <w:tabs>
              <w:tab w:val="left" w:pos="720"/>
            </w:tabs>
            <w:rPr>
              <w:rFonts w:eastAsiaTheme="minorEastAsia" w:cstheme="minorBidi"/>
              <w:bCs w:val="0"/>
              <w:noProof/>
              <w:sz w:val="22"/>
              <w:szCs w:val="22"/>
              <w:lang w:eastAsia="de-DE"/>
            </w:rPr>
          </w:pPr>
          <w:hyperlink w:anchor="_Toc97273857" w:history="1">
            <w:r w:rsidRPr="00E60FC0">
              <w:rPr>
                <w:rStyle w:val="Hyperlink"/>
                <w:noProof/>
              </w:rPr>
              <w:t>4</w:t>
            </w:r>
            <w:r>
              <w:rPr>
                <w:rFonts w:eastAsiaTheme="minorEastAsia" w:cstheme="minorBidi"/>
                <w:bCs w:val="0"/>
                <w:noProof/>
                <w:sz w:val="22"/>
                <w:szCs w:val="22"/>
                <w:lang w:eastAsia="de-DE"/>
              </w:rPr>
              <w:tab/>
            </w:r>
            <w:r w:rsidRPr="00E60FC0">
              <w:rPr>
                <w:rStyle w:val="Hyperlink"/>
                <w:noProof/>
              </w:rPr>
              <w:t>Laubholzzelltypen</w:t>
            </w:r>
            <w:r>
              <w:rPr>
                <w:noProof/>
                <w:webHidden/>
              </w:rPr>
              <w:tab/>
            </w:r>
            <w:r>
              <w:rPr>
                <w:noProof/>
                <w:webHidden/>
              </w:rPr>
              <w:fldChar w:fldCharType="begin"/>
            </w:r>
            <w:r>
              <w:rPr>
                <w:noProof/>
                <w:webHidden/>
              </w:rPr>
              <w:instrText xml:space="preserve"> PAGEREF _Toc97273857 \h </w:instrText>
            </w:r>
            <w:r>
              <w:rPr>
                <w:noProof/>
                <w:webHidden/>
              </w:rPr>
            </w:r>
            <w:r>
              <w:rPr>
                <w:noProof/>
                <w:webHidden/>
              </w:rPr>
              <w:fldChar w:fldCharType="separate"/>
            </w:r>
            <w:r w:rsidR="003135E8">
              <w:rPr>
                <w:noProof/>
                <w:webHidden/>
              </w:rPr>
              <w:t>6</w:t>
            </w:r>
            <w:r>
              <w:rPr>
                <w:noProof/>
                <w:webHidden/>
              </w:rPr>
              <w:fldChar w:fldCharType="end"/>
            </w:r>
          </w:hyperlink>
        </w:p>
        <w:p w14:paraId="5CB9AB41" w14:textId="19E66F3A" w:rsidR="006B5479" w:rsidRDefault="006B5479">
          <w:pPr>
            <w:pStyle w:val="Verzeichnis2"/>
            <w:rPr>
              <w:rFonts w:eastAsiaTheme="minorEastAsia" w:cstheme="minorBidi"/>
              <w:iCs w:val="0"/>
              <w:noProof/>
              <w:sz w:val="22"/>
              <w:szCs w:val="22"/>
              <w:lang w:eastAsia="de-DE"/>
            </w:rPr>
          </w:pPr>
          <w:hyperlink w:anchor="_Toc97273858" w:history="1">
            <w:r w:rsidRPr="00E60FC0">
              <w:rPr>
                <w:rStyle w:val="Hyperlink"/>
                <w:noProof/>
              </w:rPr>
              <w:t>4.1</w:t>
            </w:r>
            <w:r>
              <w:rPr>
                <w:rFonts w:eastAsiaTheme="minorEastAsia" w:cstheme="minorBidi"/>
                <w:iCs w:val="0"/>
                <w:noProof/>
                <w:sz w:val="22"/>
                <w:szCs w:val="22"/>
                <w:lang w:eastAsia="de-DE"/>
              </w:rPr>
              <w:tab/>
            </w:r>
            <w:r w:rsidRPr="00E60FC0">
              <w:rPr>
                <w:rStyle w:val="Hyperlink"/>
                <w:noProof/>
              </w:rPr>
              <w:t>Gefäße</w:t>
            </w:r>
            <w:r>
              <w:rPr>
                <w:noProof/>
                <w:webHidden/>
              </w:rPr>
              <w:tab/>
            </w:r>
            <w:r>
              <w:rPr>
                <w:noProof/>
                <w:webHidden/>
              </w:rPr>
              <w:fldChar w:fldCharType="begin"/>
            </w:r>
            <w:r>
              <w:rPr>
                <w:noProof/>
                <w:webHidden/>
              </w:rPr>
              <w:instrText xml:space="preserve"> PAGEREF _Toc97273858 \h </w:instrText>
            </w:r>
            <w:r>
              <w:rPr>
                <w:noProof/>
                <w:webHidden/>
              </w:rPr>
            </w:r>
            <w:r>
              <w:rPr>
                <w:noProof/>
                <w:webHidden/>
              </w:rPr>
              <w:fldChar w:fldCharType="separate"/>
            </w:r>
            <w:r w:rsidR="003135E8">
              <w:rPr>
                <w:noProof/>
                <w:webHidden/>
              </w:rPr>
              <w:t>6</w:t>
            </w:r>
            <w:r>
              <w:rPr>
                <w:noProof/>
                <w:webHidden/>
              </w:rPr>
              <w:fldChar w:fldCharType="end"/>
            </w:r>
          </w:hyperlink>
        </w:p>
        <w:p w14:paraId="59EBBFE4" w14:textId="6590E82D" w:rsidR="006B5479" w:rsidRDefault="006B5479">
          <w:pPr>
            <w:pStyle w:val="Verzeichnis2"/>
            <w:rPr>
              <w:rFonts w:eastAsiaTheme="minorEastAsia" w:cstheme="minorBidi"/>
              <w:iCs w:val="0"/>
              <w:noProof/>
              <w:sz w:val="22"/>
              <w:szCs w:val="22"/>
              <w:lang w:eastAsia="de-DE"/>
            </w:rPr>
          </w:pPr>
          <w:hyperlink w:anchor="_Toc97273859" w:history="1">
            <w:r w:rsidRPr="00E60FC0">
              <w:rPr>
                <w:rStyle w:val="Hyperlink"/>
                <w:noProof/>
              </w:rPr>
              <w:t>4.2</w:t>
            </w:r>
            <w:r>
              <w:rPr>
                <w:rFonts w:eastAsiaTheme="minorEastAsia" w:cstheme="minorBidi"/>
                <w:iCs w:val="0"/>
                <w:noProof/>
                <w:sz w:val="22"/>
                <w:szCs w:val="22"/>
                <w:lang w:eastAsia="de-DE"/>
              </w:rPr>
              <w:tab/>
            </w:r>
            <w:r w:rsidRPr="00E60FC0">
              <w:rPr>
                <w:rStyle w:val="Hyperlink"/>
                <w:noProof/>
              </w:rPr>
              <w:t>Fasern</w:t>
            </w:r>
            <w:r>
              <w:rPr>
                <w:noProof/>
                <w:webHidden/>
              </w:rPr>
              <w:tab/>
            </w:r>
            <w:r>
              <w:rPr>
                <w:noProof/>
                <w:webHidden/>
              </w:rPr>
              <w:fldChar w:fldCharType="begin"/>
            </w:r>
            <w:r>
              <w:rPr>
                <w:noProof/>
                <w:webHidden/>
              </w:rPr>
              <w:instrText xml:space="preserve"> PAGEREF _Toc97273859 \h </w:instrText>
            </w:r>
            <w:r>
              <w:rPr>
                <w:noProof/>
                <w:webHidden/>
              </w:rPr>
            </w:r>
            <w:r>
              <w:rPr>
                <w:noProof/>
                <w:webHidden/>
              </w:rPr>
              <w:fldChar w:fldCharType="separate"/>
            </w:r>
            <w:r w:rsidR="003135E8">
              <w:rPr>
                <w:noProof/>
                <w:webHidden/>
              </w:rPr>
              <w:t>6</w:t>
            </w:r>
            <w:r>
              <w:rPr>
                <w:noProof/>
                <w:webHidden/>
              </w:rPr>
              <w:fldChar w:fldCharType="end"/>
            </w:r>
          </w:hyperlink>
        </w:p>
        <w:p w14:paraId="442D8184" w14:textId="2ED5A052" w:rsidR="006B5479" w:rsidRDefault="006B5479">
          <w:pPr>
            <w:pStyle w:val="Verzeichnis2"/>
            <w:rPr>
              <w:rFonts w:eastAsiaTheme="minorEastAsia" w:cstheme="minorBidi"/>
              <w:iCs w:val="0"/>
              <w:noProof/>
              <w:sz w:val="22"/>
              <w:szCs w:val="22"/>
              <w:lang w:eastAsia="de-DE"/>
            </w:rPr>
          </w:pPr>
          <w:hyperlink w:anchor="_Toc97273860" w:history="1">
            <w:r w:rsidRPr="00E60FC0">
              <w:rPr>
                <w:rStyle w:val="Hyperlink"/>
                <w:noProof/>
              </w:rPr>
              <w:t>4.3</w:t>
            </w:r>
            <w:r>
              <w:rPr>
                <w:rFonts w:eastAsiaTheme="minorEastAsia" w:cstheme="minorBidi"/>
                <w:iCs w:val="0"/>
                <w:noProof/>
                <w:sz w:val="22"/>
                <w:szCs w:val="22"/>
                <w:lang w:eastAsia="de-DE"/>
              </w:rPr>
              <w:tab/>
            </w:r>
            <w:r w:rsidRPr="00E60FC0">
              <w:rPr>
                <w:rStyle w:val="Hyperlink"/>
                <w:noProof/>
              </w:rPr>
              <w:t>Längsparenchym</w:t>
            </w:r>
            <w:r>
              <w:rPr>
                <w:noProof/>
                <w:webHidden/>
              </w:rPr>
              <w:tab/>
            </w:r>
            <w:r>
              <w:rPr>
                <w:noProof/>
                <w:webHidden/>
              </w:rPr>
              <w:fldChar w:fldCharType="begin"/>
            </w:r>
            <w:r>
              <w:rPr>
                <w:noProof/>
                <w:webHidden/>
              </w:rPr>
              <w:instrText xml:space="preserve"> PAGEREF _Toc97273860 \h </w:instrText>
            </w:r>
            <w:r>
              <w:rPr>
                <w:noProof/>
                <w:webHidden/>
              </w:rPr>
            </w:r>
            <w:r>
              <w:rPr>
                <w:noProof/>
                <w:webHidden/>
              </w:rPr>
              <w:fldChar w:fldCharType="separate"/>
            </w:r>
            <w:r w:rsidR="003135E8">
              <w:rPr>
                <w:noProof/>
                <w:webHidden/>
              </w:rPr>
              <w:t>7</w:t>
            </w:r>
            <w:r>
              <w:rPr>
                <w:noProof/>
                <w:webHidden/>
              </w:rPr>
              <w:fldChar w:fldCharType="end"/>
            </w:r>
          </w:hyperlink>
        </w:p>
        <w:p w14:paraId="20CE902E" w14:textId="0BDA7A17" w:rsidR="006B5479" w:rsidRDefault="006B5479">
          <w:pPr>
            <w:pStyle w:val="Verzeichnis2"/>
            <w:rPr>
              <w:rFonts w:eastAsiaTheme="minorEastAsia" w:cstheme="minorBidi"/>
              <w:iCs w:val="0"/>
              <w:noProof/>
              <w:sz w:val="22"/>
              <w:szCs w:val="22"/>
              <w:lang w:eastAsia="de-DE"/>
            </w:rPr>
          </w:pPr>
          <w:hyperlink w:anchor="_Toc97273861" w:history="1">
            <w:r w:rsidRPr="00E60FC0">
              <w:rPr>
                <w:rStyle w:val="Hyperlink"/>
                <w:noProof/>
              </w:rPr>
              <w:t>4.4</w:t>
            </w:r>
            <w:r>
              <w:rPr>
                <w:rFonts w:eastAsiaTheme="minorEastAsia" w:cstheme="minorBidi"/>
                <w:iCs w:val="0"/>
                <w:noProof/>
                <w:sz w:val="22"/>
                <w:szCs w:val="22"/>
                <w:lang w:eastAsia="de-DE"/>
              </w:rPr>
              <w:tab/>
            </w:r>
            <w:r w:rsidRPr="00E60FC0">
              <w:rPr>
                <w:rStyle w:val="Hyperlink"/>
                <w:noProof/>
              </w:rPr>
              <w:t>Holzstrahlen</w:t>
            </w:r>
            <w:r>
              <w:rPr>
                <w:noProof/>
                <w:webHidden/>
              </w:rPr>
              <w:tab/>
            </w:r>
            <w:r>
              <w:rPr>
                <w:noProof/>
                <w:webHidden/>
              </w:rPr>
              <w:fldChar w:fldCharType="begin"/>
            </w:r>
            <w:r>
              <w:rPr>
                <w:noProof/>
                <w:webHidden/>
              </w:rPr>
              <w:instrText xml:space="preserve"> PAGEREF _Toc97273861 \h </w:instrText>
            </w:r>
            <w:r>
              <w:rPr>
                <w:noProof/>
                <w:webHidden/>
              </w:rPr>
            </w:r>
            <w:r>
              <w:rPr>
                <w:noProof/>
                <w:webHidden/>
              </w:rPr>
              <w:fldChar w:fldCharType="separate"/>
            </w:r>
            <w:r w:rsidR="003135E8">
              <w:rPr>
                <w:noProof/>
                <w:webHidden/>
              </w:rPr>
              <w:t>7</w:t>
            </w:r>
            <w:r>
              <w:rPr>
                <w:noProof/>
                <w:webHidden/>
              </w:rPr>
              <w:fldChar w:fldCharType="end"/>
            </w:r>
          </w:hyperlink>
        </w:p>
        <w:p w14:paraId="2F7DE56A" w14:textId="746F0BB5" w:rsidR="006B5479" w:rsidRDefault="006B5479">
          <w:pPr>
            <w:pStyle w:val="Verzeichnis1"/>
            <w:tabs>
              <w:tab w:val="left" w:pos="720"/>
            </w:tabs>
            <w:rPr>
              <w:rFonts w:eastAsiaTheme="minorEastAsia" w:cstheme="minorBidi"/>
              <w:bCs w:val="0"/>
              <w:noProof/>
              <w:sz w:val="22"/>
              <w:szCs w:val="22"/>
              <w:lang w:eastAsia="de-DE"/>
            </w:rPr>
          </w:pPr>
          <w:hyperlink w:anchor="_Toc97273862" w:history="1">
            <w:r w:rsidRPr="00E60FC0">
              <w:rPr>
                <w:rStyle w:val="Hyperlink"/>
                <w:noProof/>
              </w:rPr>
              <w:t>5</w:t>
            </w:r>
            <w:r>
              <w:rPr>
                <w:rFonts w:eastAsiaTheme="minorEastAsia" w:cstheme="minorBidi"/>
                <w:bCs w:val="0"/>
                <w:noProof/>
                <w:sz w:val="22"/>
                <w:szCs w:val="22"/>
                <w:lang w:eastAsia="de-DE"/>
              </w:rPr>
              <w:tab/>
            </w:r>
            <w:r w:rsidRPr="00E60FC0">
              <w:rPr>
                <w:rStyle w:val="Hyperlink"/>
                <w:noProof/>
              </w:rPr>
              <w:t>Vergleich</w:t>
            </w:r>
            <w:r>
              <w:rPr>
                <w:noProof/>
                <w:webHidden/>
              </w:rPr>
              <w:tab/>
            </w:r>
            <w:r>
              <w:rPr>
                <w:noProof/>
                <w:webHidden/>
              </w:rPr>
              <w:fldChar w:fldCharType="begin"/>
            </w:r>
            <w:r>
              <w:rPr>
                <w:noProof/>
                <w:webHidden/>
              </w:rPr>
              <w:instrText xml:space="preserve"> PAGEREF _Toc97273862 \h </w:instrText>
            </w:r>
            <w:r>
              <w:rPr>
                <w:noProof/>
                <w:webHidden/>
              </w:rPr>
            </w:r>
            <w:r>
              <w:rPr>
                <w:noProof/>
                <w:webHidden/>
              </w:rPr>
              <w:fldChar w:fldCharType="separate"/>
            </w:r>
            <w:r w:rsidR="003135E8">
              <w:rPr>
                <w:noProof/>
                <w:webHidden/>
              </w:rPr>
              <w:t>8</w:t>
            </w:r>
            <w:r>
              <w:rPr>
                <w:noProof/>
                <w:webHidden/>
              </w:rPr>
              <w:fldChar w:fldCharType="end"/>
            </w:r>
          </w:hyperlink>
        </w:p>
        <w:p w14:paraId="0BD6EFE6" w14:textId="04BF5C05" w:rsidR="006B5479" w:rsidRDefault="006B5479">
          <w:pPr>
            <w:pStyle w:val="Verzeichnis1"/>
            <w:tabs>
              <w:tab w:val="left" w:pos="720"/>
            </w:tabs>
            <w:rPr>
              <w:rFonts w:eastAsiaTheme="minorEastAsia" w:cstheme="minorBidi"/>
              <w:bCs w:val="0"/>
              <w:noProof/>
              <w:sz w:val="22"/>
              <w:szCs w:val="22"/>
              <w:lang w:eastAsia="de-DE"/>
            </w:rPr>
          </w:pPr>
          <w:hyperlink w:anchor="_Toc97273863" w:history="1">
            <w:r w:rsidRPr="00E60FC0">
              <w:rPr>
                <w:rStyle w:val="Hyperlink"/>
                <w:noProof/>
              </w:rPr>
              <w:t>6</w:t>
            </w:r>
            <w:r>
              <w:rPr>
                <w:rFonts w:eastAsiaTheme="minorEastAsia" w:cstheme="minorBidi"/>
                <w:bCs w:val="0"/>
                <w:noProof/>
                <w:sz w:val="22"/>
                <w:szCs w:val="22"/>
                <w:lang w:eastAsia="de-DE"/>
              </w:rPr>
              <w:tab/>
            </w:r>
            <w:r w:rsidRPr="00E60FC0">
              <w:rPr>
                <w:rStyle w:val="Hyperlink"/>
                <w:noProof/>
              </w:rPr>
              <w:t>Literaturverzeichnis</w:t>
            </w:r>
            <w:r>
              <w:rPr>
                <w:noProof/>
                <w:webHidden/>
              </w:rPr>
              <w:tab/>
            </w:r>
            <w:r>
              <w:rPr>
                <w:noProof/>
                <w:webHidden/>
              </w:rPr>
              <w:fldChar w:fldCharType="begin"/>
            </w:r>
            <w:r>
              <w:rPr>
                <w:noProof/>
                <w:webHidden/>
              </w:rPr>
              <w:instrText xml:space="preserve"> PAGEREF _Toc97273863 \h </w:instrText>
            </w:r>
            <w:r>
              <w:rPr>
                <w:noProof/>
                <w:webHidden/>
              </w:rPr>
            </w:r>
            <w:r>
              <w:rPr>
                <w:noProof/>
                <w:webHidden/>
              </w:rPr>
              <w:fldChar w:fldCharType="separate"/>
            </w:r>
            <w:r w:rsidR="003135E8">
              <w:rPr>
                <w:noProof/>
                <w:webHidden/>
              </w:rPr>
              <w:t>9</w:t>
            </w:r>
            <w:r>
              <w:rPr>
                <w:noProof/>
                <w:webHidden/>
              </w:rPr>
              <w:fldChar w:fldCharType="end"/>
            </w:r>
          </w:hyperlink>
        </w:p>
        <w:p w14:paraId="496085C9" w14:textId="2345C01F" w:rsidR="003346F9" w:rsidRPr="00881DEA" w:rsidRDefault="00856F68" w:rsidP="00881DEA">
          <w:r>
            <w:rPr>
              <w:b/>
              <w:bCs/>
              <w:noProof/>
            </w:rPr>
            <w:fldChar w:fldCharType="end"/>
          </w:r>
        </w:p>
      </w:sdtContent>
    </w:sdt>
    <w:p w14:paraId="24ADB283" w14:textId="78D7ECB6" w:rsidR="00E61990" w:rsidRDefault="003346F9" w:rsidP="009345B8">
      <w:pPr>
        <w:pStyle w:val="berschrift1"/>
        <w:numPr>
          <w:ilvl w:val="0"/>
          <w:numId w:val="0"/>
        </w:numPr>
      </w:pPr>
      <w:bookmarkStart w:id="2" w:name="_Toc97273848"/>
      <w:r w:rsidRPr="00B82A0F">
        <w:lastRenderedPageBreak/>
        <w:t>Abbildungsverzeichnis</w:t>
      </w:r>
      <w:bookmarkEnd w:id="2"/>
    </w:p>
    <w:p w14:paraId="1E12169E" w14:textId="6ACE41B5" w:rsidR="00226F6B" w:rsidRDefault="00226F6B">
      <w:pPr>
        <w:pStyle w:val="Abbildungsverzeichnis"/>
        <w:tabs>
          <w:tab w:val="right" w:leader="dot" w:pos="9061"/>
        </w:tabs>
        <w:rPr>
          <w:rFonts w:asciiTheme="minorHAnsi" w:eastAsiaTheme="minorEastAsia" w:hAnsiTheme="minorHAnsi"/>
          <w:noProof/>
          <w:sz w:val="22"/>
          <w:szCs w:val="22"/>
          <w:lang w:eastAsia="de-DE"/>
        </w:rPr>
      </w:pPr>
      <w:r>
        <w:fldChar w:fldCharType="begin"/>
      </w:r>
      <w:r>
        <w:instrText xml:space="preserve"> TOC \h \z \c "Abbildung" </w:instrText>
      </w:r>
      <w:r>
        <w:fldChar w:fldCharType="separate"/>
      </w:r>
      <w:hyperlink w:anchor="_Toc97225380" w:history="1">
        <w:r w:rsidRPr="000C1BCA">
          <w:rPr>
            <w:rStyle w:val="Hyperlink"/>
            <w:noProof/>
          </w:rPr>
          <w:t>Abbildung 1:(a) Homozellularer Holzstrahl; (b) Heterozellularer Holzstrahl</w:t>
        </w:r>
        <w:r>
          <w:rPr>
            <w:noProof/>
            <w:webHidden/>
          </w:rPr>
          <w:tab/>
        </w:r>
        <w:r>
          <w:rPr>
            <w:noProof/>
            <w:webHidden/>
          </w:rPr>
          <w:fldChar w:fldCharType="begin"/>
        </w:r>
        <w:r>
          <w:rPr>
            <w:noProof/>
            <w:webHidden/>
          </w:rPr>
          <w:instrText xml:space="preserve"> PAGEREF _Toc97225380 \h </w:instrText>
        </w:r>
        <w:r>
          <w:rPr>
            <w:noProof/>
            <w:webHidden/>
          </w:rPr>
        </w:r>
        <w:r>
          <w:rPr>
            <w:noProof/>
            <w:webHidden/>
          </w:rPr>
          <w:fldChar w:fldCharType="separate"/>
        </w:r>
        <w:r w:rsidR="003135E8">
          <w:rPr>
            <w:noProof/>
            <w:webHidden/>
          </w:rPr>
          <w:t>4</w:t>
        </w:r>
        <w:r>
          <w:rPr>
            <w:noProof/>
            <w:webHidden/>
          </w:rPr>
          <w:fldChar w:fldCharType="end"/>
        </w:r>
      </w:hyperlink>
    </w:p>
    <w:p w14:paraId="0EA102EC" w14:textId="44336AAE" w:rsidR="002B5BAE" w:rsidRPr="002B5BAE" w:rsidRDefault="00226F6B" w:rsidP="002B5BAE">
      <w:r>
        <w:fldChar w:fldCharType="end"/>
      </w:r>
    </w:p>
    <w:p w14:paraId="71069E34" w14:textId="00CB3B07" w:rsidR="002B5BAE" w:rsidRDefault="003346F9" w:rsidP="002B5BAE">
      <w:pPr>
        <w:pStyle w:val="berschrift1"/>
        <w:numPr>
          <w:ilvl w:val="0"/>
          <w:numId w:val="0"/>
        </w:numPr>
      </w:pPr>
      <w:bookmarkStart w:id="3" w:name="_Toc97273849"/>
      <w:r w:rsidRPr="00B82A0F">
        <w:lastRenderedPageBreak/>
        <w:t>Tabellenverzeichni</w:t>
      </w:r>
      <w:r w:rsidR="009345B8">
        <w:t>s</w:t>
      </w:r>
      <w:bookmarkEnd w:id="3"/>
    </w:p>
    <w:p w14:paraId="2C3E167A" w14:textId="0B41D7BA" w:rsidR="0062569F" w:rsidRDefault="0062569F">
      <w:pPr>
        <w:pStyle w:val="Abbildungsverzeichnis"/>
        <w:tabs>
          <w:tab w:val="right" w:leader="dot" w:pos="9061"/>
        </w:tabs>
        <w:rPr>
          <w:rFonts w:asciiTheme="minorHAnsi" w:eastAsiaTheme="minorEastAsia" w:hAnsiTheme="minorHAnsi"/>
          <w:noProof/>
          <w:sz w:val="22"/>
          <w:szCs w:val="22"/>
          <w:lang w:eastAsia="de-DE"/>
        </w:rPr>
      </w:pPr>
      <w:r>
        <w:fldChar w:fldCharType="begin"/>
      </w:r>
      <w:r>
        <w:instrText xml:space="preserve"> TOC \h \z \c "Tabelle" </w:instrText>
      </w:r>
      <w:r>
        <w:fldChar w:fldCharType="separate"/>
      </w:r>
      <w:hyperlink w:anchor="_Toc97233900" w:history="1">
        <w:r w:rsidRPr="009D4557">
          <w:rPr>
            <w:rStyle w:val="Hyperlink"/>
            <w:noProof/>
          </w:rPr>
          <w:t>Tabelle 1: Überblick aller Zelltypen von Nadelholz</w:t>
        </w:r>
        <w:r>
          <w:rPr>
            <w:noProof/>
            <w:webHidden/>
          </w:rPr>
          <w:tab/>
        </w:r>
        <w:r>
          <w:rPr>
            <w:noProof/>
            <w:webHidden/>
          </w:rPr>
          <w:fldChar w:fldCharType="begin"/>
        </w:r>
        <w:r>
          <w:rPr>
            <w:noProof/>
            <w:webHidden/>
          </w:rPr>
          <w:instrText xml:space="preserve"> PAGEREF _Toc97233900 \h </w:instrText>
        </w:r>
        <w:r>
          <w:rPr>
            <w:noProof/>
            <w:webHidden/>
          </w:rPr>
        </w:r>
        <w:r>
          <w:rPr>
            <w:noProof/>
            <w:webHidden/>
          </w:rPr>
          <w:fldChar w:fldCharType="separate"/>
        </w:r>
        <w:r w:rsidR="003135E8">
          <w:rPr>
            <w:noProof/>
            <w:webHidden/>
          </w:rPr>
          <w:t>5</w:t>
        </w:r>
        <w:r>
          <w:rPr>
            <w:noProof/>
            <w:webHidden/>
          </w:rPr>
          <w:fldChar w:fldCharType="end"/>
        </w:r>
      </w:hyperlink>
    </w:p>
    <w:p w14:paraId="64F10542" w14:textId="5A9D6D6F" w:rsidR="0062569F" w:rsidRDefault="0062569F">
      <w:pPr>
        <w:pStyle w:val="Abbildungsverzeichnis"/>
        <w:tabs>
          <w:tab w:val="right" w:leader="dot" w:pos="9061"/>
        </w:tabs>
        <w:rPr>
          <w:rFonts w:asciiTheme="minorHAnsi" w:eastAsiaTheme="minorEastAsia" w:hAnsiTheme="minorHAnsi"/>
          <w:noProof/>
          <w:sz w:val="22"/>
          <w:szCs w:val="22"/>
          <w:lang w:eastAsia="de-DE"/>
        </w:rPr>
      </w:pPr>
      <w:hyperlink w:anchor="_Toc97233901" w:history="1">
        <w:r w:rsidRPr="009D4557">
          <w:rPr>
            <w:rStyle w:val="Hyperlink"/>
            <w:noProof/>
          </w:rPr>
          <w:t>Tabelle 2: Überblick aller Zelltypen von Laubholz</w:t>
        </w:r>
        <w:r>
          <w:rPr>
            <w:noProof/>
            <w:webHidden/>
          </w:rPr>
          <w:tab/>
        </w:r>
        <w:r>
          <w:rPr>
            <w:noProof/>
            <w:webHidden/>
          </w:rPr>
          <w:fldChar w:fldCharType="begin"/>
        </w:r>
        <w:r>
          <w:rPr>
            <w:noProof/>
            <w:webHidden/>
          </w:rPr>
          <w:instrText xml:space="preserve"> PAGEREF _Toc97233901 \h </w:instrText>
        </w:r>
        <w:r>
          <w:rPr>
            <w:noProof/>
            <w:webHidden/>
          </w:rPr>
        </w:r>
        <w:r>
          <w:rPr>
            <w:noProof/>
            <w:webHidden/>
          </w:rPr>
          <w:fldChar w:fldCharType="separate"/>
        </w:r>
        <w:r w:rsidR="003135E8">
          <w:rPr>
            <w:noProof/>
            <w:webHidden/>
          </w:rPr>
          <w:t>7</w:t>
        </w:r>
        <w:r>
          <w:rPr>
            <w:noProof/>
            <w:webHidden/>
          </w:rPr>
          <w:fldChar w:fldCharType="end"/>
        </w:r>
      </w:hyperlink>
    </w:p>
    <w:p w14:paraId="64A009A7" w14:textId="44A71CB2" w:rsidR="00CC675A" w:rsidRDefault="0062569F" w:rsidP="003E1831">
      <w:pPr>
        <w:pStyle w:val="Abbildungsverzeichnis"/>
        <w:tabs>
          <w:tab w:val="right" w:leader="dot" w:pos="9061"/>
        </w:tabs>
        <w:rPr>
          <w:rFonts w:asciiTheme="minorHAnsi" w:eastAsiaTheme="minorEastAsia" w:hAnsiTheme="minorHAnsi"/>
          <w:noProof/>
          <w:sz w:val="24"/>
          <w:lang w:eastAsia="de-DE"/>
        </w:rPr>
      </w:pPr>
      <w:r>
        <w:fldChar w:fldCharType="end"/>
      </w:r>
      <w:r w:rsidR="002B5BAE">
        <w:fldChar w:fldCharType="begin"/>
      </w:r>
      <w:r w:rsidR="002B5BAE">
        <w:instrText xml:space="preserve"> TOC \h \z \c "Tabelle" </w:instrText>
      </w:r>
      <w:r w:rsidR="002B5BAE">
        <w:fldChar w:fldCharType="separate"/>
      </w:r>
    </w:p>
    <w:p w14:paraId="269CDAEB" w14:textId="6A9F4367" w:rsidR="002B5BAE" w:rsidRPr="002B5BAE" w:rsidRDefault="002B5BAE" w:rsidP="002B5BAE">
      <w:pPr>
        <w:sectPr w:rsidR="002B5BAE" w:rsidRPr="002B5BAE" w:rsidSect="004020CF">
          <w:headerReference w:type="first" r:id="rId11"/>
          <w:footerReference w:type="first" r:id="rId12"/>
          <w:pgSz w:w="11906" w:h="16838"/>
          <w:pgMar w:top="1134" w:right="1134" w:bottom="1134" w:left="1701" w:header="567" w:footer="567" w:gutter="0"/>
          <w:pgNumType w:fmt="upperRoman"/>
          <w:cols w:space="708"/>
          <w:titlePg/>
          <w:docGrid w:linePitch="360"/>
        </w:sectPr>
      </w:pPr>
      <w:r>
        <w:fldChar w:fldCharType="end"/>
      </w:r>
    </w:p>
    <w:p w14:paraId="4F21B40D" w14:textId="684ABABC" w:rsidR="004775B5" w:rsidRDefault="008A4AF9" w:rsidP="00B82A0F">
      <w:pPr>
        <w:pStyle w:val="berschrift1"/>
      </w:pPr>
      <w:bookmarkStart w:id="4" w:name="_Toc97273850"/>
      <w:r>
        <w:lastRenderedPageBreak/>
        <w:t>Zusammenfassung</w:t>
      </w:r>
      <w:bookmarkEnd w:id="4"/>
    </w:p>
    <w:p w14:paraId="15EAAD92" w14:textId="52FF6BB3" w:rsidR="00E9191A" w:rsidRPr="00E9191A" w:rsidRDefault="00482F59" w:rsidP="00E9191A">
      <w:r>
        <w:t>In dieser Seminararbeit geht</w:t>
      </w:r>
      <w:r w:rsidR="00735FFD">
        <w:t xml:space="preserve"> es um den mikroskopischen B</w:t>
      </w:r>
      <w:r>
        <w:t>au von Holz</w:t>
      </w:r>
      <w:r w:rsidR="00735FFD">
        <w:t xml:space="preserve">. </w:t>
      </w:r>
      <w:r>
        <w:t xml:space="preserve">Es werden die Zellarten, Zellformen und Zellfunktionen bei Laub- und Nadelbäumen dargestellt und anschließend vergleichend </w:t>
      </w:r>
      <w:r w:rsidR="007606C7">
        <w:t>gegenübergestellt</w:t>
      </w:r>
      <w:r>
        <w:t>. Die Hauptfunktionen der spezifischen Zellarten werden inhaltlich erläutert, mit dem Ziel, Gemeinsamkeiten und Unterschiede bei Laub- und Nadelbäumen zu filtern und übersichtlich darzustellen. Diese Erkenntnisse können als Grundlage für die Nutzung der Holzarten anhand der mikroskopischen Merkmale des Laub- bzw. Nadelholzes in der weiteren Verwendung von bedeutenden Nutzen sein.</w:t>
      </w:r>
    </w:p>
    <w:p w14:paraId="40C52B5B" w14:textId="2AFCC60A" w:rsidR="004775B5" w:rsidRDefault="00504A32" w:rsidP="004775B5">
      <w:pPr>
        <w:pStyle w:val="berschrift1"/>
      </w:pPr>
      <w:bookmarkStart w:id="5" w:name="_Toc97273851"/>
      <w:r>
        <w:lastRenderedPageBreak/>
        <w:t>Einleitung</w:t>
      </w:r>
      <w:bookmarkEnd w:id="5"/>
    </w:p>
    <w:p w14:paraId="2AA9E6F9" w14:textId="51C72218" w:rsidR="00FB6377" w:rsidRPr="00504A32" w:rsidRDefault="00504A32" w:rsidP="00504A32">
      <w:r w:rsidRPr="00504A32">
        <w:t>Holz ist einer der wichtigsten und komplexesten Baustoffe weltweit. Doch Holz ist nicht gleich Holz, seine Eigenschaften hängen von vielen verschiedenen Faktoren ab, die es teilweise noch zu erforschen gilt.</w:t>
      </w:r>
      <w:r w:rsidR="00743FFB">
        <w:t xml:space="preserve"> Die Faktoren sind unter anderem mit dem Standort der Bäume und der Schäden durch äußere Einflüsse verbunden, welche hier nicht berücksichtigt werden.</w:t>
      </w:r>
      <w:r w:rsidRPr="00504A32">
        <w:t xml:space="preserve"> </w:t>
      </w:r>
      <w:r w:rsidR="00743FFB">
        <w:t>Die</w:t>
      </w:r>
      <w:r w:rsidRPr="00504A32">
        <w:t xml:space="preserve"> Eigenschaften </w:t>
      </w:r>
      <w:r w:rsidR="00743FFB">
        <w:t xml:space="preserve">von Holz leiten sich </w:t>
      </w:r>
      <w:r w:rsidRPr="00504A32">
        <w:t>aus den einzelnen Zellen, ihrem Aufbau, ihrer Funktion, Häufigkeit und Anordnung ab. Dabei kann man in zwei größere Gruppen unterscheiden: Laubholz und Nadelholz.</w:t>
      </w:r>
      <w:r w:rsidR="00743FFB">
        <w:t xml:space="preserve"> Im Baum werden die Aufgaben der Wasser- und Stoffleitung, der Festigung und Speicherung von Zellen ausgeführt, die entsprechend ihrer Funktion spezifisch angepasst sind.</w:t>
      </w:r>
      <w:r w:rsidRPr="00504A32">
        <w:t xml:space="preserve"> </w:t>
      </w:r>
      <w:r w:rsidR="00743FFB">
        <w:t>Diese spezifischen Zellarten werden in den nächsten Kapiteln erläutert.</w:t>
      </w:r>
    </w:p>
    <w:p w14:paraId="24029D6F" w14:textId="38EFEFA3" w:rsidR="009E4BB0" w:rsidRDefault="00510128" w:rsidP="009E4BB0">
      <w:pPr>
        <w:pStyle w:val="berschrift1"/>
      </w:pPr>
      <w:bookmarkStart w:id="6" w:name="_Toc97273852"/>
      <w:r>
        <w:lastRenderedPageBreak/>
        <w:t>Nadelholz</w:t>
      </w:r>
      <w:r w:rsidR="00AB082F">
        <w:t>zelltypen</w:t>
      </w:r>
      <w:bookmarkEnd w:id="6"/>
    </w:p>
    <w:p w14:paraId="7A30CC9F" w14:textId="59A5BBA4" w:rsidR="009E4BB0" w:rsidRDefault="00510128" w:rsidP="009E4BB0">
      <w:pPr>
        <w:pStyle w:val="berschrift2"/>
      </w:pPr>
      <w:bookmarkStart w:id="7" w:name="_Toc97273853"/>
      <w:r>
        <w:t>Tracheiden</w:t>
      </w:r>
      <w:bookmarkEnd w:id="7"/>
    </w:p>
    <w:p w14:paraId="232F9EB4" w14:textId="3F18B861" w:rsidR="006D0423" w:rsidRDefault="00666BC0" w:rsidP="00222F9B">
      <w:r>
        <w:t xml:space="preserve">„Tracheiden sind langgestreckte und an ihren Enden zugespitzte Zellen, die bis zu mehreren Millimetern lang werden. Als tote Holzelemente enthalten sie keine </w:t>
      </w:r>
      <w:proofErr w:type="spellStart"/>
      <w:r>
        <w:t>protoplasmatischen</w:t>
      </w:r>
      <w:proofErr w:type="spellEnd"/>
      <w:r>
        <w:t xml:space="preserve"> Bestandteile wie Cytoplasma, Zellkern, Mitochondrien oder Plastiden mehr; sie führen nur noch Wasser oder Luft.“</w:t>
      </w:r>
      <w:r>
        <w:rPr>
          <w:rStyle w:val="Funotenzeichen"/>
        </w:rPr>
        <w:footnoteReference w:id="1"/>
      </w:r>
      <w:r>
        <w:t xml:space="preserve"> Sie dienen der</w:t>
      </w:r>
      <w:r w:rsidR="00510128" w:rsidRPr="00510128">
        <w:t xml:space="preserve"> Wasserleitung und Festigung und machen mit 90-95% den Hauptbestandteil des Nadelholzkörpers aus. Sie sind lediglich aus Faserwand und Faserlumen aufgebaut wobei in helle, dünnwandige Frühholztracheiden und dunkle, dickwandige Spätholztracheiden unterschieden wird. Diese entstehen je nach Vegetationsperiode durch Zellteilung im Kambium und bilden zusammen den Jahresring. Dabei entstehen die Frühholztracheiden während der Wachstumsphase</w:t>
      </w:r>
      <w:r w:rsidR="00743FFB">
        <w:t>,</w:t>
      </w:r>
      <w:r w:rsidR="00510128" w:rsidRPr="00510128">
        <w:t xml:space="preserve"> welche in unseren Breitengraden im Frühjahr liegt. Diese Zellen sind hell, dünnwandig, </w:t>
      </w:r>
      <w:proofErr w:type="spellStart"/>
      <w:r w:rsidR="00510128" w:rsidRPr="00510128">
        <w:t>großlumig</w:t>
      </w:r>
      <w:proofErr w:type="spellEnd"/>
      <w:r w:rsidR="00510128" w:rsidRPr="00510128">
        <w:t xml:space="preserve"> und besitzen viele sogenannter Holztüpfel, um den schnellen Transport von Wasser und Nährstoffen von der Wurzel in die Krone für den Blattaustrieb und die Blütenbildung zu sichern. Die Holztüpfel sind die Verbindungen von Tracheide zu Tracheide, dienen der Wasser- und Nährstoffleitung und sitzen auf deren Radialwänden. Im Spätsommer und Herbst folgt die Depositionsphase in der die Spätholztracheiden gebildet werden. Während dieser Phase reduzieren sich Wachstum und die Saftzufuhr. Dadurch wird das Holz enger, die Zellen dickwandiger und </w:t>
      </w:r>
      <w:proofErr w:type="spellStart"/>
      <w:r w:rsidR="00510128" w:rsidRPr="00510128">
        <w:t>kleinlumiger</w:t>
      </w:r>
      <w:proofErr w:type="spellEnd"/>
      <w:r w:rsidR="00510128" w:rsidRPr="00510128">
        <w:t xml:space="preserve">. Die Spätholztracheiden sorgen für mehr Stabilität, Festigung und Dichte des Holzes. Die Rohdichte des Holzes ist also vom Spätholzanteil des Baumes abhängig. Die dunklere Farbe entsteht durch die höhere </w:t>
      </w:r>
      <w:proofErr w:type="spellStart"/>
      <w:r w:rsidR="00510128" w:rsidRPr="00510128">
        <w:t>Wandigkeit</w:t>
      </w:r>
      <w:proofErr w:type="spellEnd"/>
      <w:r w:rsidR="00510128" w:rsidRPr="00510128">
        <w:t xml:space="preserve"> und den damit größeren </w:t>
      </w:r>
      <w:proofErr w:type="spellStart"/>
      <w:r w:rsidR="00510128" w:rsidRPr="00510128">
        <w:t>Ligninanteil</w:t>
      </w:r>
      <w:proofErr w:type="spellEnd"/>
      <w:r w:rsidR="00510128" w:rsidRPr="00510128">
        <w:t xml:space="preserve"> des Gewebes.</w:t>
      </w:r>
      <w:r w:rsidR="00D5409E">
        <w:t xml:space="preserve"> Zudem gibt bei einigen Holzarten wie z.B. Lärche, Fichte oder Kiefer Quertracheiden, welche in radialer Richtung </w:t>
      </w:r>
      <w:r w:rsidR="000A3C13">
        <w:t>die Holzstrahlen säumen.</w:t>
      </w:r>
    </w:p>
    <w:p w14:paraId="1CCABD36" w14:textId="66449FC9" w:rsidR="00991D95" w:rsidRPr="00645049" w:rsidRDefault="00510128" w:rsidP="00991D95">
      <w:pPr>
        <w:pStyle w:val="berschrift2"/>
      </w:pPr>
      <w:bookmarkStart w:id="8" w:name="_Toc97273854"/>
      <w:r>
        <w:t>Holzstrahlen</w:t>
      </w:r>
      <w:bookmarkEnd w:id="8"/>
    </w:p>
    <w:p w14:paraId="3BA233BE" w14:textId="60D10108" w:rsidR="00991D95" w:rsidRDefault="00510128" w:rsidP="00222F9B">
      <w:r w:rsidRPr="00510128">
        <w:t xml:space="preserve">Holzstrahlen sind radial angeordnet und dienen der Speicherung und der Stoffleitung in radialer Richtung. Der prozentuale Anteil im Nadelholzkörper beträgt bis zu 1%. Bei Nadelholz sind diese meist nur eine Zelle breit und sind gut unter dem Mikroskop im Tangentialschnitt erkennbar. Beim Vorkommen radial verlaufender Harzkanäle (zum Beispiel bei Kiefer, Fichte, Lärche oder Douglasie) sind Holzstrahlen mehrere Zellen breit und schließen die von Epithelzellen umringten Harzkanäle mittig ein. Der Aufbau ist entweder homozellular aus </w:t>
      </w:r>
      <w:proofErr w:type="spellStart"/>
      <w:r w:rsidRPr="00510128">
        <w:t>Parenchymzellen</w:t>
      </w:r>
      <w:proofErr w:type="spellEnd"/>
      <w:r w:rsidRPr="00510128">
        <w:t xml:space="preserve"> oder heterozellular aus </w:t>
      </w:r>
      <w:proofErr w:type="spellStart"/>
      <w:r w:rsidRPr="00510128">
        <w:t>Strahlenparenchymzellen</w:t>
      </w:r>
      <w:proofErr w:type="spellEnd"/>
      <w:r w:rsidRPr="00510128">
        <w:t xml:space="preserve"> und Quertracheiden.</w:t>
      </w:r>
    </w:p>
    <w:p w14:paraId="4D2175F5" w14:textId="1C52F6AE" w:rsidR="000A3C13" w:rsidRDefault="000A3C13" w:rsidP="00222F9B">
      <w:r w:rsidRPr="000A3C13">
        <w:lastRenderedPageBreak/>
        <w:drawing>
          <wp:inline distT="0" distB="0" distL="0" distR="0" wp14:anchorId="389BD209" wp14:editId="4CD585CD">
            <wp:extent cx="4124325" cy="67913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24325" cy="6791325"/>
                    </a:xfrm>
                    <a:prstGeom prst="rect">
                      <a:avLst/>
                    </a:prstGeom>
                  </pic:spPr>
                </pic:pic>
              </a:graphicData>
            </a:graphic>
          </wp:inline>
        </w:drawing>
      </w:r>
    </w:p>
    <w:p w14:paraId="6C952628" w14:textId="06DA8A8D" w:rsidR="000A3C13" w:rsidRPr="00222F9B" w:rsidRDefault="00226F6B" w:rsidP="00226F6B">
      <w:pPr>
        <w:pStyle w:val="Beschriftung"/>
      </w:pPr>
      <w:bookmarkStart w:id="9" w:name="_Toc97225380"/>
      <w:r>
        <w:t xml:space="preserve">Abbildung </w:t>
      </w:r>
      <w:fldSimple w:instr=" SEQ Abbildung \* ARABIC ">
        <w:r w:rsidR="003135E8">
          <w:rPr>
            <w:noProof/>
          </w:rPr>
          <w:t>1</w:t>
        </w:r>
      </w:fldSimple>
      <w:r>
        <w:t>:(a) Homozellularer Holzstrahl; (b) Heterozellularer Holzstrahl</w:t>
      </w:r>
      <w:bookmarkEnd w:id="9"/>
    </w:p>
    <w:p w14:paraId="3B7964CF" w14:textId="75C3716D" w:rsidR="00533B6D" w:rsidRDefault="00C951DF" w:rsidP="00533B6D">
      <w:pPr>
        <w:pStyle w:val="berschrift2"/>
      </w:pPr>
      <w:bookmarkStart w:id="10" w:name="_Toc97273855"/>
      <w:r>
        <w:t>Längsparenchym</w:t>
      </w:r>
      <w:bookmarkEnd w:id="10"/>
    </w:p>
    <w:p w14:paraId="76F1FC5C" w14:textId="248E92B2" w:rsidR="00430728" w:rsidRPr="00533B6D" w:rsidRDefault="00C951DF" w:rsidP="005B3507">
      <w:r w:rsidRPr="00C951DF">
        <w:t>Das Längsparenchym besteht aus dünnwandigen, rechteckig-prismatischen Zellen, welche der Stoffspeicherung dienen und einfache Tüpfel besitzen. Sie sind axial angeordnet und bei einheimischen Nadelholzbäumen kaum bis gar nicht vorhanden</w:t>
      </w:r>
    </w:p>
    <w:p w14:paraId="622F107C" w14:textId="70AEBF8E" w:rsidR="005B3507" w:rsidRDefault="00AB082F" w:rsidP="005B3507">
      <w:pPr>
        <w:pStyle w:val="berschrift2"/>
      </w:pPr>
      <w:bookmarkStart w:id="11" w:name="_Toc97273856"/>
      <w:r>
        <w:t>Epithelzellen der Harzkanäle</w:t>
      </w:r>
      <w:bookmarkEnd w:id="11"/>
    </w:p>
    <w:p w14:paraId="1167E248" w14:textId="5731AFAF" w:rsidR="005A1BBE" w:rsidRDefault="00AB082F" w:rsidP="0042136A">
      <w:r w:rsidRPr="00AB082F">
        <w:t xml:space="preserve">Epithelzellen zählen zum </w:t>
      </w:r>
      <w:proofErr w:type="spellStart"/>
      <w:r w:rsidRPr="00AB082F">
        <w:t>parenchymatisches</w:t>
      </w:r>
      <w:proofErr w:type="spellEnd"/>
      <w:r w:rsidRPr="00AB082F">
        <w:t xml:space="preserve"> Gewebe und kleiden die Harzkanäle innen aus. Sie geben das Harz mit hohen Druck in den Kanal ab. Diese Harzkanäle durchziehen das Holz netzartig in axialer und radialer Richtung. Die axialen Gänge treten überwiegend im Spätholz </w:t>
      </w:r>
      <w:r w:rsidRPr="00AB082F">
        <w:lastRenderedPageBreak/>
        <w:t xml:space="preserve">auf, die horizontalen ausschließlich in den Holzstrahlen. Sie entstehen durch das auseinanderweichen von </w:t>
      </w:r>
      <w:proofErr w:type="spellStart"/>
      <w:r w:rsidRPr="00AB082F">
        <w:t>parenchymatischen</w:t>
      </w:r>
      <w:proofErr w:type="spellEnd"/>
      <w:r w:rsidRPr="00AB082F">
        <w:t xml:space="preserve"> Zellen und dienen dem Wundverschluss. Die Harzkanäle treten nur in bestimmten Holzarten vor, wobei hinsichtlich ihrer Ausbildung in zwei Arten unterschieden werden kann. Enge Kanäle mit dickwandigen Epithelzellen treten vor allem bei Douglasie, Fichte und Lärche auf. Weite Kanäle mit dünnwandigen Epithelzellen kommen überwiegend bei den Kiefernarten vor. </w:t>
      </w:r>
    </w:p>
    <w:p w14:paraId="282DB194" w14:textId="32F54F7E" w:rsidR="00F03100" w:rsidRDefault="00F03100" w:rsidP="00F03100">
      <w:pPr>
        <w:pStyle w:val="Beschriftung"/>
      </w:pPr>
      <w:bookmarkStart w:id="12" w:name="_Toc97233900"/>
      <w:r>
        <w:t xml:space="preserve">Tabelle </w:t>
      </w:r>
      <w:fldSimple w:instr=" SEQ Tabelle \* ARABIC ">
        <w:r w:rsidR="003135E8">
          <w:rPr>
            <w:noProof/>
          </w:rPr>
          <w:t>1</w:t>
        </w:r>
      </w:fldSimple>
      <w:r>
        <w:t>: Überblick aller Zelltypen von Nadelholz</w:t>
      </w:r>
      <w:r>
        <w:rPr>
          <w:rStyle w:val="Funotenzeichen"/>
        </w:rPr>
        <w:footnoteReference w:id="2"/>
      </w:r>
      <w:bookmarkEnd w:id="12"/>
    </w:p>
    <w:tbl>
      <w:tblPr>
        <w:tblStyle w:val="Tabellenraster"/>
        <w:tblW w:w="8784" w:type="dxa"/>
        <w:tblLook w:val="04A0" w:firstRow="1" w:lastRow="0" w:firstColumn="1" w:lastColumn="0" w:noHBand="0" w:noVBand="1"/>
      </w:tblPr>
      <w:tblGrid>
        <w:gridCol w:w="1833"/>
        <w:gridCol w:w="4399"/>
        <w:gridCol w:w="2552"/>
      </w:tblGrid>
      <w:tr w:rsidR="005A1BBE" w:rsidRPr="005A1BBE" w14:paraId="61B874E1" w14:textId="77777777" w:rsidTr="00F03100">
        <w:trPr>
          <w:trHeight w:val="283"/>
        </w:trPr>
        <w:tc>
          <w:tcPr>
            <w:tcW w:w="1833" w:type="dxa"/>
          </w:tcPr>
          <w:p w14:paraId="5960B06F" w14:textId="77777777" w:rsidR="005A1BBE" w:rsidRPr="005A1BBE" w:rsidRDefault="005A1BBE" w:rsidP="005A1BBE"/>
        </w:tc>
        <w:tc>
          <w:tcPr>
            <w:tcW w:w="4399" w:type="dxa"/>
          </w:tcPr>
          <w:p w14:paraId="6D5D68B7" w14:textId="77777777" w:rsidR="005A1BBE" w:rsidRPr="005A1BBE" w:rsidRDefault="005A1BBE" w:rsidP="005A1BBE">
            <w:r w:rsidRPr="005A1BBE">
              <w:t>Zellarten</w:t>
            </w:r>
          </w:p>
        </w:tc>
        <w:tc>
          <w:tcPr>
            <w:tcW w:w="2552" w:type="dxa"/>
          </w:tcPr>
          <w:p w14:paraId="33871EE1" w14:textId="77777777" w:rsidR="005A1BBE" w:rsidRPr="005A1BBE" w:rsidRDefault="005A1BBE" w:rsidP="005A1BBE">
            <w:r w:rsidRPr="005A1BBE">
              <w:t>Hauptfunktion</w:t>
            </w:r>
          </w:p>
        </w:tc>
      </w:tr>
      <w:tr w:rsidR="005A1BBE" w:rsidRPr="005A1BBE" w14:paraId="61BCCAAF" w14:textId="77777777" w:rsidTr="00F03100">
        <w:trPr>
          <w:trHeight w:val="1272"/>
        </w:trPr>
        <w:tc>
          <w:tcPr>
            <w:tcW w:w="1833" w:type="dxa"/>
            <w:vMerge w:val="restart"/>
          </w:tcPr>
          <w:p w14:paraId="7C68BF17" w14:textId="77777777" w:rsidR="005A1BBE" w:rsidRPr="005A1BBE" w:rsidRDefault="005A1BBE" w:rsidP="005A1BBE">
            <w:r w:rsidRPr="005A1BBE">
              <w:t>Axial ausgerichtet</w:t>
            </w:r>
          </w:p>
        </w:tc>
        <w:tc>
          <w:tcPr>
            <w:tcW w:w="4399" w:type="dxa"/>
          </w:tcPr>
          <w:p w14:paraId="5977D003" w14:textId="77777777" w:rsidR="005A1BBE" w:rsidRPr="005A1BBE" w:rsidRDefault="005A1BBE" w:rsidP="005A1BBE">
            <w:r w:rsidRPr="005A1BBE">
              <w:t>Längstracheiden</w:t>
            </w:r>
          </w:p>
          <w:p w14:paraId="6473EA44" w14:textId="77777777" w:rsidR="00643B42" w:rsidRPr="005A1BBE" w:rsidRDefault="00DF7CAD" w:rsidP="005A1BBE">
            <w:pPr>
              <w:numPr>
                <w:ilvl w:val="0"/>
                <w:numId w:val="16"/>
              </w:numPr>
            </w:pPr>
            <w:r w:rsidRPr="005A1BBE">
              <w:t>Frühholztracheiden</w:t>
            </w:r>
          </w:p>
          <w:p w14:paraId="4DEF111D" w14:textId="77777777" w:rsidR="00643B42" w:rsidRPr="005A1BBE" w:rsidRDefault="00DF7CAD" w:rsidP="005A1BBE">
            <w:pPr>
              <w:numPr>
                <w:ilvl w:val="0"/>
                <w:numId w:val="16"/>
              </w:numPr>
            </w:pPr>
            <w:r w:rsidRPr="005A1BBE">
              <w:t>Spätholztracheiden</w:t>
            </w:r>
          </w:p>
        </w:tc>
        <w:tc>
          <w:tcPr>
            <w:tcW w:w="2552" w:type="dxa"/>
          </w:tcPr>
          <w:p w14:paraId="67705A47" w14:textId="77777777" w:rsidR="005A1BBE" w:rsidRPr="005A1BBE" w:rsidRDefault="005A1BBE" w:rsidP="005A1BBE"/>
          <w:p w14:paraId="5C444057" w14:textId="77777777" w:rsidR="005A1BBE" w:rsidRPr="005A1BBE" w:rsidRDefault="005A1BBE" w:rsidP="005A1BBE">
            <w:r w:rsidRPr="005A1BBE">
              <w:t>Wasserleitung</w:t>
            </w:r>
          </w:p>
          <w:p w14:paraId="41652EAF" w14:textId="77777777" w:rsidR="005A1BBE" w:rsidRPr="005A1BBE" w:rsidRDefault="005A1BBE" w:rsidP="005A1BBE">
            <w:r w:rsidRPr="005A1BBE">
              <w:t>Festigung</w:t>
            </w:r>
          </w:p>
        </w:tc>
      </w:tr>
      <w:tr w:rsidR="005A1BBE" w:rsidRPr="005A1BBE" w14:paraId="236CB183" w14:textId="77777777" w:rsidTr="00F03100">
        <w:trPr>
          <w:trHeight w:val="411"/>
        </w:trPr>
        <w:tc>
          <w:tcPr>
            <w:tcW w:w="1833" w:type="dxa"/>
            <w:vMerge/>
          </w:tcPr>
          <w:p w14:paraId="22B896FC" w14:textId="77777777" w:rsidR="005A1BBE" w:rsidRPr="005A1BBE" w:rsidRDefault="005A1BBE" w:rsidP="005A1BBE"/>
        </w:tc>
        <w:tc>
          <w:tcPr>
            <w:tcW w:w="4399" w:type="dxa"/>
          </w:tcPr>
          <w:p w14:paraId="1E84FB3E" w14:textId="77777777" w:rsidR="005A1BBE" w:rsidRPr="005A1BBE" w:rsidRDefault="005A1BBE" w:rsidP="005A1BBE">
            <w:r w:rsidRPr="005A1BBE">
              <w:t>Längsparenchym</w:t>
            </w:r>
          </w:p>
        </w:tc>
        <w:tc>
          <w:tcPr>
            <w:tcW w:w="2552" w:type="dxa"/>
          </w:tcPr>
          <w:p w14:paraId="6EA74E1D" w14:textId="77777777" w:rsidR="005A1BBE" w:rsidRPr="005A1BBE" w:rsidRDefault="005A1BBE" w:rsidP="005A1BBE">
            <w:r w:rsidRPr="005A1BBE">
              <w:t>Speicherung</w:t>
            </w:r>
          </w:p>
        </w:tc>
      </w:tr>
      <w:tr w:rsidR="005A1BBE" w:rsidRPr="005A1BBE" w14:paraId="29BC22A7" w14:textId="77777777" w:rsidTr="00F03100">
        <w:trPr>
          <w:trHeight w:val="885"/>
        </w:trPr>
        <w:tc>
          <w:tcPr>
            <w:tcW w:w="1833" w:type="dxa"/>
            <w:vMerge/>
          </w:tcPr>
          <w:p w14:paraId="1BE2B58D" w14:textId="77777777" w:rsidR="005A1BBE" w:rsidRPr="005A1BBE" w:rsidRDefault="005A1BBE" w:rsidP="005A1BBE"/>
        </w:tc>
        <w:tc>
          <w:tcPr>
            <w:tcW w:w="4399" w:type="dxa"/>
          </w:tcPr>
          <w:p w14:paraId="635B9639" w14:textId="77777777" w:rsidR="005A1BBE" w:rsidRPr="005A1BBE" w:rsidRDefault="005A1BBE" w:rsidP="005A1BBE">
            <w:r w:rsidRPr="005A1BBE">
              <w:t>Epithelzellen der vertikalen Harzkanäle</w:t>
            </w:r>
          </w:p>
        </w:tc>
        <w:tc>
          <w:tcPr>
            <w:tcW w:w="2552" w:type="dxa"/>
          </w:tcPr>
          <w:p w14:paraId="4B9EE4CB" w14:textId="77777777" w:rsidR="005A1BBE" w:rsidRPr="005A1BBE" w:rsidRDefault="005A1BBE" w:rsidP="005A1BBE">
            <w:r w:rsidRPr="005A1BBE">
              <w:t>Harzausscheidung</w:t>
            </w:r>
          </w:p>
        </w:tc>
      </w:tr>
      <w:tr w:rsidR="005A1BBE" w:rsidRPr="005A1BBE" w14:paraId="10F657CF" w14:textId="77777777" w:rsidTr="00F03100">
        <w:trPr>
          <w:trHeight w:val="799"/>
        </w:trPr>
        <w:tc>
          <w:tcPr>
            <w:tcW w:w="1833" w:type="dxa"/>
            <w:vMerge w:val="restart"/>
          </w:tcPr>
          <w:p w14:paraId="318A3184" w14:textId="77777777" w:rsidR="005A1BBE" w:rsidRPr="005A1BBE" w:rsidRDefault="005A1BBE" w:rsidP="005A1BBE">
            <w:r w:rsidRPr="005A1BBE">
              <w:t>Radial ausgerichtet</w:t>
            </w:r>
          </w:p>
        </w:tc>
        <w:tc>
          <w:tcPr>
            <w:tcW w:w="4399" w:type="dxa"/>
          </w:tcPr>
          <w:p w14:paraId="1D9A6E6C" w14:textId="77777777" w:rsidR="005A1BBE" w:rsidRPr="005A1BBE" w:rsidRDefault="005A1BBE" w:rsidP="005A1BBE">
            <w:r w:rsidRPr="005A1BBE">
              <w:t>Quertracheiden (Holzstrahltracheiden)</w:t>
            </w:r>
          </w:p>
        </w:tc>
        <w:tc>
          <w:tcPr>
            <w:tcW w:w="2552" w:type="dxa"/>
          </w:tcPr>
          <w:p w14:paraId="488AD410" w14:textId="77777777" w:rsidR="005A1BBE" w:rsidRPr="005A1BBE" w:rsidRDefault="005A1BBE" w:rsidP="005A1BBE">
            <w:r w:rsidRPr="005A1BBE">
              <w:t>Wasserleitung</w:t>
            </w:r>
          </w:p>
        </w:tc>
      </w:tr>
      <w:tr w:rsidR="005A1BBE" w:rsidRPr="005A1BBE" w14:paraId="75FC094B" w14:textId="77777777" w:rsidTr="00F03100">
        <w:trPr>
          <w:trHeight w:val="527"/>
        </w:trPr>
        <w:tc>
          <w:tcPr>
            <w:tcW w:w="1833" w:type="dxa"/>
            <w:vMerge/>
          </w:tcPr>
          <w:p w14:paraId="55936C8D" w14:textId="77777777" w:rsidR="005A1BBE" w:rsidRPr="005A1BBE" w:rsidRDefault="005A1BBE" w:rsidP="005A1BBE"/>
        </w:tc>
        <w:tc>
          <w:tcPr>
            <w:tcW w:w="4399" w:type="dxa"/>
          </w:tcPr>
          <w:p w14:paraId="13B83A96" w14:textId="77777777" w:rsidR="005A1BBE" w:rsidRPr="005A1BBE" w:rsidRDefault="005A1BBE" w:rsidP="005A1BBE">
            <w:r w:rsidRPr="005A1BBE">
              <w:t>Strahlparenchym</w:t>
            </w:r>
          </w:p>
        </w:tc>
        <w:tc>
          <w:tcPr>
            <w:tcW w:w="2552" w:type="dxa"/>
          </w:tcPr>
          <w:p w14:paraId="1DAC4C69" w14:textId="77777777" w:rsidR="005A1BBE" w:rsidRPr="005A1BBE" w:rsidRDefault="005A1BBE" w:rsidP="005A1BBE">
            <w:r w:rsidRPr="005A1BBE">
              <w:t>Speicherung</w:t>
            </w:r>
          </w:p>
        </w:tc>
      </w:tr>
      <w:tr w:rsidR="005A1BBE" w:rsidRPr="005A1BBE" w14:paraId="27F31A1C" w14:textId="77777777" w:rsidTr="00F03100">
        <w:trPr>
          <w:trHeight w:val="356"/>
        </w:trPr>
        <w:tc>
          <w:tcPr>
            <w:tcW w:w="1833" w:type="dxa"/>
            <w:vMerge/>
          </w:tcPr>
          <w:p w14:paraId="60FD8871" w14:textId="77777777" w:rsidR="005A1BBE" w:rsidRPr="005A1BBE" w:rsidRDefault="005A1BBE" w:rsidP="005A1BBE"/>
        </w:tc>
        <w:tc>
          <w:tcPr>
            <w:tcW w:w="4399" w:type="dxa"/>
          </w:tcPr>
          <w:p w14:paraId="79683D2D" w14:textId="77777777" w:rsidR="005A1BBE" w:rsidRPr="005A1BBE" w:rsidRDefault="005A1BBE" w:rsidP="00F03100">
            <w:pPr>
              <w:jc w:val="left"/>
            </w:pPr>
            <w:r w:rsidRPr="005A1BBE">
              <w:t>Epithelzellen der horizontalen Harzkanäle</w:t>
            </w:r>
          </w:p>
        </w:tc>
        <w:tc>
          <w:tcPr>
            <w:tcW w:w="2552" w:type="dxa"/>
          </w:tcPr>
          <w:p w14:paraId="2EFFD74B" w14:textId="77777777" w:rsidR="005A1BBE" w:rsidRPr="005A1BBE" w:rsidRDefault="005A1BBE" w:rsidP="005A1BBE">
            <w:r w:rsidRPr="005A1BBE">
              <w:t>Harzausscheidung</w:t>
            </w:r>
          </w:p>
        </w:tc>
      </w:tr>
    </w:tbl>
    <w:p w14:paraId="343D710D" w14:textId="77777777" w:rsidR="005A1BBE" w:rsidRPr="005A1BBE" w:rsidRDefault="005A1BBE" w:rsidP="005A1BBE">
      <w:pPr>
        <w:rPr>
          <w:b/>
          <w:u w:val="single"/>
        </w:rPr>
      </w:pPr>
    </w:p>
    <w:p w14:paraId="7F70E756" w14:textId="05EDDDF0" w:rsidR="0042136A" w:rsidRDefault="0042136A" w:rsidP="0042136A"/>
    <w:p w14:paraId="37CFC74B" w14:textId="77777777" w:rsidR="005A1BBE" w:rsidRDefault="005A1BBE" w:rsidP="0042136A"/>
    <w:p w14:paraId="48AD722C" w14:textId="26E9EE71" w:rsidR="002D2BCC" w:rsidRDefault="00AB082F" w:rsidP="002D2BCC">
      <w:pPr>
        <w:pStyle w:val="berschrift1"/>
        <w:ind w:left="709" w:hanging="709"/>
      </w:pPr>
      <w:bookmarkStart w:id="13" w:name="_Toc97273857"/>
      <w:r>
        <w:lastRenderedPageBreak/>
        <w:t>Laubholzzelltypen</w:t>
      </w:r>
      <w:bookmarkEnd w:id="13"/>
    </w:p>
    <w:p w14:paraId="0DAD891C" w14:textId="49EF8600" w:rsidR="006C0427" w:rsidRDefault="00E9191A" w:rsidP="00E9191A">
      <w:pPr>
        <w:pStyle w:val="berschrift2"/>
      </w:pPr>
      <w:bookmarkStart w:id="14" w:name="_Toc97273858"/>
      <w:r>
        <w:t>Gefäße</w:t>
      </w:r>
      <w:bookmarkEnd w:id="14"/>
    </w:p>
    <w:p w14:paraId="3EE7DBC0" w14:textId="2C24A9FB" w:rsidR="00E9191A" w:rsidRDefault="00E9191A" w:rsidP="00E9191A">
      <w:r w:rsidRPr="00E9191A">
        <w:t>Gefäße bestehen aus zahlreichen Gefäßgliedern oder Gefäßelementen, die zu axial verlaufenden Röhren ohne Querwände verschmolzen sind. Ein Gefäßglied stellt somit den einzelligen Teil eines Gefäßes dar. Da diese Glieder als tote Zellen gelten besitzen die Gefäßelemente keinen Protoplasten mehr. Ihre Wände sind verholzt. In den röhrenartigen Gefäßen fließt das Wasser ungehindert ohne dass es durch Membranen von Holztüpfeln aufgehalten wird. Die hauptsächliche Antriebskraft dafür ist der sogenannte Transpirationssog. Die Länge der Gefäße variiert sehr stark. Neben relativ kurzen und nur wenige Zentimeter langen Gefäßen gibt es welche</w:t>
      </w:r>
      <w:r w:rsidR="00F55673">
        <w:t>,</w:t>
      </w:r>
      <w:r w:rsidRPr="00E9191A">
        <w:t xml:space="preserve"> die mehrere Meter lang werden kö</w:t>
      </w:r>
      <w:r w:rsidR="00F55673">
        <w:t>nnen. Die Querwände zwischen de</w:t>
      </w:r>
      <w:r w:rsidRPr="00E9191A">
        <w:t xml:space="preserve">n einzelnen Gefäßgliedern können komplett oder nur teilweise aufgelöst sein. Bei kompletter Auflösung spricht man von einfacher Durchbrechung, bei teilweiser Auflösung und mehreren Löchern in der durchbrochenen </w:t>
      </w:r>
      <w:proofErr w:type="spellStart"/>
      <w:r w:rsidRPr="00E9191A">
        <w:t>Endwand</w:t>
      </w:r>
      <w:proofErr w:type="spellEnd"/>
      <w:r w:rsidRPr="00E9191A">
        <w:t xml:space="preserve"> spricht man von vielfacher Durchbrechung. Die vielfache Durchbrechung kommt nur selten und bei evolutionsbiologisch älteren, primitiveren Holzarten vor. Die häufigste Form von Vielfachdu</w:t>
      </w:r>
      <w:r w:rsidR="00073397">
        <w:t>rchbrechungen sind leiterförmig</w:t>
      </w:r>
      <w:r w:rsidRPr="00E9191A">
        <w:t xml:space="preserve">. Dabei bleiben parallel angeordnete Sprossen bei der Auflösung der Querwand stehen. Die Anzahl und </w:t>
      </w:r>
      <w:proofErr w:type="gramStart"/>
      <w:r w:rsidRPr="00E9191A">
        <w:t>das</w:t>
      </w:r>
      <w:proofErr w:type="gramEnd"/>
      <w:r w:rsidRPr="00E9191A">
        <w:t xml:space="preserve"> Vorkommen dieser Sprossen ist ein wichtiges mikroskopisches Bestimmungsmerkmal von Laubholzarten. Weitere Formen der vielfachen Ge</w:t>
      </w:r>
      <w:r w:rsidR="00276FBC">
        <w:t>fäßdurchbrechung sind z.B. die N</w:t>
      </w:r>
      <w:r w:rsidRPr="00E9191A">
        <w:t xml:space="preserve">etzförmige mit zahlreichen Öffnungen zwischen netzförmig angeordneten Stegen sowie die </w:t>
      </w:r>
      <w:proofErr w:type="spellStart"/>
      <w:r w:rsidRPr="00E9191A">
        <w:t>ephedroide</w:t>
      </w:r>
      <w:proofErr w:type="spellEnd"/>
      <w:r w:rsidRPr="00E9191A">
        <w:t xml:space="preserve"> oder </w:t>
      </w:r>
      <w:proofErr w:type="spellStart"/>
      <w:r w:rsidRPr="00E9191A">
        <w:t>foraminate</w:t>
      </w:r>
      <w:proofErr w:type="spellEnd"/>
      <w:r w:rsidRPr="00E9191A">
        <w:t xml:space="preserve"> mit kleinen Gruppen annähernd kreisförmiger Löcher. Auf den Längswänden der Gefäße befinden sich viele Tüpfel unterschiedlicher Arten. Die Art hängt von der jeweiligen Nachbarzelle ab.  An den Innenwänden können spiralförmige Verdickungen auftreten. Allgemein unterscheiden sich alle Laubholztüpfel von den der Nadelhölzer dadurch, dass sie keine sichtbaren Öffnungen besitzen. Im Laufe des </w:t>
      </w:r>
      <w:proofErr w:type="spellStart"/>
      <w:r w:rsidRPr="00E9191A">
        <w:t>Verkernungsprozesses</w:t>
      </w:r>
      <w:proofErr w:type="spellEnd"/>
      <w:r w:rsidRPr="00E9191A">
        <w:t xml:space="preserve"> verstopfen die Gefäße durch </w:t>
      </w:r>
      <w:proofErr w:type="spellStart"/>
      <w:r w:rsidRPr="00E9191A">
        <w:t>Thyllen</w:t>
      </w:r>
      <w:proofErr w:type="spellEnd"/>
      <w:r w:rsidRPr="00E9191A">
        <w:t xml:space="preserve"> oder Kernstoffe. </w:t>
      </w:r>
      <w:proofErr w:type="spellStart"/>
      <w:r w:rsidRPr="00E9191A">
        <w:t>Thyllen</w:t>
      </w:r>
      <w:proofErr w:type="spellEnd"/>
      <w:r w:rsidRPr="00E9191A">
        <w:t xml:space="preserve"> sind blasenförmige Auswüchse </w:t>
      </w:r>
      <w:proofErr w:type="spellStart"/>
      <w:r w:rsidRPr="00E9191A">
        <w:t>parenchymatischer</w:t>
      </w:r>
      <w:proofErr w:type="spellEnd"/>
      <w:r w:rsidRPr="00E9191A">
        <w:t xml:space="preserve"> Zellen, welche dann in die benachbarten Gefäßlumen einwachsen. Diese können dünn- oder dickwandig sein und die Bearbeitbarkeit des Holzes erheblich beeinflussen. Kernstoffe sind </w:t>
      </w:r>
      <w:proofErr w:type="spellStart"/>
      <w:r w:rsidRPr="00E9191A">
        <w:t>phenolische</w:t>
      </w:r>
      <w:proofErr w:type="spellEnd"/>
      <w:r w:rsidRPr="00E9191A">
        <w:t>, meist farbige Einlagerungen</w:t>
      </w:r>
      <w:r w:rsidR="00276FBC">
        <w:t>,</w:t>
      </w:r>
      <w:r w:rsidRPr="00E9191A">
        <w:t xml:space="preserve"> welche oft zu einer Erhöhung der natürlichen Dauerhaftigkeit führen.</w:t>
      </w:r>
    </w:p>
    <w:p w14:paraId="550169D0" w14:textId="55AD26C1" w:rsidR="00E9191A" w:rsidRDefault="00E9191A" w:rsidP="00E9191A">
      <w:pPr>
        <w:pStyle w:val="berschrift2"/>
      </w:pPr>
      <w:bookmarkStart w:id="15" w:name="_Toc97273859"/>
      <w:r>
        <w:t>Fasern</w:t>
      </w:r>
      <w:bookmarkEnd w:id="15"/>
    </w:p>
    <w:p w14:paraId="6EB49034" w14:textId="4576E0D5" w:rsidR="00E9191A" w:rsidRDefault="00530E19" w:rsidP="00E9191A">
      <w:r w:rsidRPr="00530E19">
        <w:t>Fasern bilden bei Laubholz das Festigkeitsgewebe und besitzen eine hohe Rohdichte</w:t>
      </w:r>
      <w:r w:rsidR="00276FBC">
        <w:t>,</w:t>
      </w:r>
      <w:r w:rsidRPr="00530E19">
        <w:t xml:space="preserve"> welche die Bearbeitbarkeit erschwert. Diese ist von der </w:t>
      </w:r>
      <w:proofErr w:type="spellStart"/>
      <w:r w:rsidRPr="00530E19">
        <w:t>Wandigkeit</w:t>
      </w:r>
      <w:proofErr w:type="spellEnd"/>
      <w:r w:rsidRPr="00530E19">
        <w:t xml:space="preserve"> der Zellen abhängig, welche je nach Laubholzart variiert. Sie besitzen dicke, stark verholzte Zellwände, ein sehr kleines Lumen und machen einen Anteil von 50-75% vom Laubholzkörper aus. Sie sind axial angeordnet und </w:t>
      </w:r>
      <w:r w:rsidRPr="00530E19">
        <w:lastRenderedPageBreak/>
        <w:t>kürzer als die Tracheiden des Nadelholzes jedoch die längsten des Laubholzes. Ebenso wie beim Nadelholz wird jedoch in dünnwandige Frühholzfaser und dickwandige Spätholzfaser unterschieden.</w:t>
      </w:r>
    </w:p>
    <w:p w14:paraId="44ADFCF1" w14:textId="6A0D4AA9" w:rsidR="00180CEA" w:rsidRDefault="00180CEA" w:rsidP="00180CEA">
      <w:pPr>
        <w:pStyle w:val="berschrift2"/>
      </w:pPr>
      <w:bookmarkStart w:id="16" w:name="_Toc97273860"/>
      <w:r>
        <w:t>Längsparenchym</w:t>
      </w:r>
      <w:bookmarkEnd w:id="16"/>
    </w:p>
    <w:p w14:paraId="1AF614A2" w14:textId="1A9DF013" w:rsidR="00180CEA" w:rsidRDefault="00180CEA" w:rsidP="00180CEA">
      <w:r w:rsidRPr="00180CEA">
        <w:t>Das Längsparenchym besteht aus dünnwandigen Zellen</w:t>
      </w:r>
      <w:r w:rsidR="00276FBC">
        <w:t>,</w:t>
      </w:r>
      <w:r w:rsidRPr="00180CEA">
        <w:t xml:space="preserve"> die der Speicherung dienen und meist Kernstoffe</w:t>
      </w:r>
      <w:r w:rsidR="00276FBC">
        <w:t>,</w:t>
      </w:r>
      <w:r w:rsidRPr="00180CEA">
        <w:t xml:space="preserve"> Kristalle oder Silizium beinhalte</w:t>
      </w:r>
      <w:r w:rsidR="00276FBC">
        <w:t>n. Es ha</w:t>
      </w:r>
      <w:r w:rsidRPr="00180CEA">
        <w:t xml:space="preserve">ndelt sich um lebende Zellen, welche erst im Laufe der </w:t>
      </w:r>
      <w:proofErr w:type="spellStart"/>
      <w:r w:rsidRPr="00180CEA">
        <w:t>Verkernung</w:t>
      </w:r>
      <w:proofErr w:type="spellEnd"/>
      <w:r w:rsidRPr="00180CEA">
        <w:t xml:space="preserve"> absterben. Nach der Anordnung wird unterschieden in </w:t>
      </w:r>
      <w:proofErr w:type="spellStart"/>
      <w:r w:rsidRPr="00180CEA">
        <w:t>apotracheales</w:t>
      </w:r>
      <w:proofErr w:type="spellEnd"/>
      <w:r w:rsidRPr="00180CEA">
        <w:t xml:space="preserve"> und paratracheales Parenchym. Dabei hat </w:t>
      </w:r>
      <w:proofErr w:type="spellStart"/>
      <w:r w:rsidRPr="00180CEA">
        <w:t>apotracheales</w:t>
      </w:r>
      <w:proofErr w:type="spellEnd"/>
      <w:r w:rsidRPr="00180CEA">
        <w:t xml:space="preserve"> Parenchym kein Kontakt zu den Gefäßen, während paratracheales Kontakt zu den Gefäßen besitzt.  Der Anteil vom gesamten Gewebe variiert stark von unter 5% bis über 20% bei einheimischen Holzarten und kann bei Tropenholz sogar über 50% betragen.</w:t>
      </w:r>
    </w:p>
    <w:p w14:paraId="3BB20003" w14:textId="70E73C59" w:rsidR="00180CEA" w:rsidRDefault="00180CEA" w:rsidP="00180CEA">
      <w:pPr>
        <w:pStyle w:val="berschrift2"/>
      </w:pPr>
      <w:bookmarkStart w:id="17" w:name="_Toc97273861"/>
      <w:r>
        <w:t>Holzstrahlen</w:t>
      </w:r>
      <w:bookmarkEnd w:id="17"/>
    </w:p>
    <w:p w14:paraId="72030815" w14:textId="0992068C" w:rsidR="00180CEA" w:rsidRDefault="00180CEA" w:rsidP="00180CEA">
      <w:r w:rsidRPr="00180CEA">
        <w:t xml:space="preserve">Die Holzstrahlen zählen zum </w:t>
      </w:r>
      <w:proofErr w:type="spellStart"/>
      <w:r w:rsidRPr="00180CEA">
        <w:t>parenchymatischen</w:t>
      </w:r>
      <w:proofErr w:type="spellEnd"/>
      <w:r w:rsidRPr="00180CEA">
        <w:t xml:space="preserve"> Gewebe und nutzen der Speicherung und Stoffleitung in radialer Richtung. Es gibt homogene Holzstrahlen, welche nur </w:t>
      </w:r>
      <w:proofErr w:type="gramStart"/>
      <w:r w:rsidRPr="00180CEA">
        <w:t>aus liegenden</w:t>
      </w:r>
      <w:proofErr w:type="gramEnd"/>
      <w:r w:rsidRPr="00180CEA">
        <w:t xml:space="preserve"> Zellen bestehen und heterogene, welche aus liegenden und aufrechten Zellen zusammengesetzt sind. Auch die Breite variiert zwischen einer Zelle bis zehn Zellen breit. Ihre Anordnung kann unregelmäßig oder stockwerkartig ausgebildet sein. Nur bei wenigen tropischen Hölzern folgt die Anordnung einem regelmäßigen Muster. Harzkanäle mit Epithelzellen innerhalb des Holzstrahls kommen ebenfalls nur bei Tropenhölzern vor.</w:t>
      </w:r>
    </w:p>
    <w:p w14:paraId="4211E40E" w14:textId="1F37AE81" w:rsidR="0070685A" w:rsidRDefault="0070685A" w:rsidP="0070685A">
      <w:pPr>
        <w:pStyle w:val="Beschriftung"/>
      </w:pPr>
      <w:bookmarkStart w:id="18" w:name="_Toc97233901"/>
      <w:r>
        <w:t xml:space="preserve">Tabelle </w:t>
      </w:r>
      <w:fldSimple w:instr=" SEQ Tabelle \* ARABIC ">
        <w:r w:rsidR="003135E8">
          <w:rPr>
            <w:noProof/>
          </w:rPr>
          <w:t>2</w:t>
        </w:r>
      </w:fldSimple>
      <w:r>
        <w:t>: Überblick aller Zelltypen von Laubholz</w:t>
      </w:r>
      <w:r>
        <w:rPr>
          <w:rStyle w:val="Funotenzeichen"/>
        </w:rPr>
        <w:footnoteReference w:id="3"/>
      </w:r>
      <w:bookmarkEnd w:id="18"/>
    </w:p>
    <w:tbl>
      <w:tblPr>
        <w:tblStyle w:val="Tabellenraster"/>
        <w:tblW w:w="0" w:type="auto"/>
        <w:tblLook w:val="04A0" w:firstRow="1" w:lastRow="0" w:firstColumn="1" w:lastColumn="0" w:noHBand="0" w:noVBand="1"/>
      </w:tblPr>
      <w:tblGrid>
        <w:gridCol w:w="2265"/>
        <w:gridCol w:w="4109"/>
        <w:gridCol w:w="2410"/>
      </w:tblGrid>
      <w:tr w:rsidR="0070685A" w:rsidRPr="0070685A" w14:paraId="45042FB7" w14:textId="77777777" w:rsidTr="00B31AA4">
        <w:tc>
          <w:tcPr>
            <w:tcW w:w="2265" w:type="dxa"/>
          </w:tcPr>
          <w:p w14:paraId="7720B0EE" w14:textId="77777777" w:rsidR="0070685A" w:rsidRPr="0070685A" w:rsidRDefault="0070685A" w:rsidP="0070685A">
            <w:r w:rsidRPr="0070685A">
              <w:t>Ausrichtung</w:t>
            </w:r>
          </w:p>
        </w:tc>
        <w:tc>
          <w:tcPr>
            <w:tcW w:w="4109" w:type="dxa"/>
          </w:tcPr>
          <w:p w14:paraId="3C308EAD" w14:textId="77777777" w:rsidR="0070685A" w:rsidRPr="0070685A" w:rsidRDefault="0070685A" w:rsidP="0070685A">
            <w:r w:rsidRPr="0070685A">
              <w:t>Zellarten</w:t>
            </w:r>
          </w:p>
        </w:tc>
        <w:tc>
          <w:tcPr>
            <w:tcW w:w="2410" w:type="dxa"/>
          </w:tcPr>
          <w:p w14:paraId="2DDE5233" w14:textId="77777777" w:rsidR="0070685A" w:rsidRPr="0070685A" w:rsidRDefault="0070685A" w:rsidP="0070685A">
            <w:r w:rsidRPr="0070685A">
              <w:t>Hauptfunktion</w:t>
            </w:r>
          </w:p>
        </w:tc>
      </w:tr>
      <w:tr w:rsidR="0070685A" w:rsidRPr="0070685A" w14:paraId="37FC6D0B" w14:textId="77777777" w:rsidTr="00B31AA4">
        <w:trPr>
          <w:trHeight w:val="301"/>
        </w:trPr>
        <w:tc>
          <w:tcPr>
            <w:tcW w:w="2265" w:type="dxa"/>
            <w:vMerge w:val="restart"/>
          </w:tcPr>
          <w:p w14:paraId="4CA75A5E" w14:textId="77777777" w:rsidR="0070685A" w:rsidRPr="0070685A" w:rsidRDefault="0070685A" w:rsidP="0070685A">
            <w:r w:rsidRPr="0070685A">
              <w:t xml:space="preserve">Axial </w:t>
            </w:r>
          </w:p>
        </w:tc>
        <w:tc>
          <w:tcPr>
            <w:tcW w:w="4109" w:type="dxa"/>
          </w:tcPr>
          <w:p w14:paraId="4B42AEA6" w14:textId="77777777" w:rsidR="0070685A" w:rsidRPr="0070685A" w:rsidRDefault="0070685A" w:rsidP="0070685A">
            <w:r w:rsidRPr="0070685A">
              <w:t>Gefäße</w:t>
            </w:r>
          </w:p>
        </w:tc>
        <w:tc>
          <w:tcPr>
            <w:tcW w:w="2410" w:type="dxa"/>
          </w:tcPr>
          <w:p w14:paraId="583302BA" w14:textId="77777777" w:rsidR="0070685A" w:rsidRPr="0070685A" w:rsidRDefault="0070685A" w:rsidP="0070685A">
            <w:r w:rsidRPr="0070685A">
              <w:t>Wasserleitung</w:t>
            </w:r>
          </w:p>
        </w:tc>
      </w:tr>
      <w:tr w:rsidR="0070685A" w:rsidRPr="0070685A" w14:paraId="2E16440F" w14:textId="77777777" w:rsidTr="00B31AA4">
        <w:trPr>
          <w:trHeight w:val="299"/>
        </w:trPr>
        <w:tc>
          <w:tcPr>
            <w:tcW w:w="2265" w:type="dxa"/>
            <w:vMerge/>
          </w:tcPr>
          <w:p w14:paraId="69EFFFCF" w14:textId="77777777" w:rsidR="0070685A" w:rsidRPr="0070685A" w:rsidRDefault="0070685A" w:rsidP="0070685A"/>
        </w:tc>
        <w:tc>
          <w:tcPr>
            <w:tcW w:w="4109" w:type="dxa"/>
          </w:tcPr>
          <w:p w14:paraId="3735869C" w14:textId="77777777" w:rsidR="0070685A" w:rsidRPr="0070685A" w:rsidRDefault="0070685A" w:rsidP="0070685A">
            <w:r w:rsidRPr="0070685A">
              <w:t>Gefäßtracheiden</w:t>
            </w:r>
          </w:p>
        </w:tc>
        <w:tc>
          <w:tcPr>
            <w:tcW w:w="2410" w:type="dxa"/>
          </w:tcPr>
          <w:p w14:paraId="1B79E36B" w14:textId="77777777" w:rsidR="0070685A" w:rsidRPr="0070685A" w:rsidRDefault="0070685A" w:rsidP="0070685A">
            <w:r w:rsidRPr="0070685A">
              <w:t>Wasserleitung</w:t>
            </w:r>
          </w:p>
        </w:tc>
      </w:tr>
      <w:tr w:rsidR="0070685A" w:rsidRPr="0070685A" w14:paraId="64D8A4A4" w14:textId="77777777" w:rsidTr="00B31AA4">
        <w:trPr>
          <w:trHeight w:val="299"/>
        </w:trPr>
        <w:tc>
          <w:tcPr>
            <w:tcW w:w="2265" w:type="dxa"/>
            <w:vMerge/>
          </w:tcPr>
          <w:p w14:paraId="273DB22B" w14:textId="77777777" w:rsidR="0070685A" w:rsidRPr="0070685A" w:rsidRDefault="0070685A" w:rsidP="0070685A"/>
        </w:tc>
        <w:tc>
          <w:tcPr>
            <w:tcW w:w="4109" w:type="dxa"/>
          </w:tcPr>
          <w:p w14:paraId="04E8D060" w14:textId="77777777" w:rsidR="0070685A" w:rsidRPr="0070685A" w:rsidRDefault="0070685A" w:rsidP="0070685A">
            <w:proofErr w:type="spellStart"/>
            <w:r w:rsidRPr="0070685A">
              <w:t>Vasizentrische</w:t>
            </w:r>
            <w:proofErr w:type="spellEnd"/>
            <w:r w:rsidRPr="0070685A">
              <w:t xml:space="preserve"> Tracheiden</w:t>
            </w:r>
          </w:p>
        </w:tc>
        <w:tc>
          <w:tcPr>
            <w:tcW w:w="2410" w:type="dxa"/>
          </w:tcPr>
          <w:p w14:paraId="728EA18D" w14:textId="77777777" w:rsidR="0070685A" w:rsidRPr="0070685A" w:rsidRDefault="0070685A" w:rsidP="0070685A">
            <w:r w:rsidRPr="0070685A">
              <w:t>Wasserleitung</w:t>
            </w:r>
          </w:p>
        </w:tc>
      </w:tr>
      <w:tr w:rsidR="0070685A" w:rsidRPr="0070685A" w14:paraId="05C9F4B9" w14:textId="77777777" w:rsidTr="00B31AA4">
        <w:trPr>
          <w:trHeight w:val="299"/>
        </w:trPr>
        <w:tc>
          <w:tcPr>
            <w:tcW w:w="2265" w:type="dxa"/>
            <w:vMerge/>
          </w:tcPr>
          <w:p w14:paraId="663122AF" w14:textId="77777777" w:rsidR="0070685A" w:rsidRPr="0070685A" w:rsidRDefault="0070685A" w:rsidP="0070685A"/>
        </w:tc>
        <w:tc>
          <w:tcPr>
            <w:tcW w:w="4109" w:type="dxa"/>
          </w:tcPr>
          <w:p w14:paraId="060C7E20" w14:textId="77777777" w:rsidR="0070685A" w:rsidRPr="0070685A" w:rsidRDefault="0070685A" w:rsidP="0070685A">
            <w:r w:rsidRPr="0070685A">
              <w:t>Längsparenchym</w:t>
            </w:r>
          </w:p>
        </w:tc>
        <w:tc>
          <w:tcPr>
            <w:tcW w:w="2410" w:type="dxa"/>
          </w:tcPr>
          <w:p w14:paraId="284F5057" w14:textId="77777777" w:rsidR="0070685A" w:rsidRPr="0070685A" w:rsidRDefault="0070685A" w:rsidP="0070685A">
            <w:r w:rsidRPr="0070685A">
              <w:t>Speicherung</w:t>
            </w:r>
          </w:p>
        </w:tc>
      </w:tr>
      <w:tr w:rsidR="0070685A" w:rsidRPr="0070685A" w14:paraId="064251B0" w14:textId="77777777" w:rsidTr="00B31AA4">
        <w:trPr>
          <w:trHeight w:val="299"/>
        </w:trPr>
        <w:tc>
          <w:tcPr>
            <w:tcW w:w="2265" w:type="dxa"/>
            <w:vMerge/>
          </w:tcPr>
          <w:p w14:paraId="2FBE0BE4" w14:textId="77777777" w:rsidR="0070685A" w:rsidRPr="0070685A" w:rsidRDefault="0070685A" w:rsidP="0070685A"/>
        </w:tc>
        <w:tc>
          <w:tcPr>
            <w:tcW w:w="4109" w:type="dxa"/>
          </w:tcPr>
          <w:p w14:paraId="28DAE386" w14:textId="77777777" w:rsidR="0070685A" w:rsidRPr="0070685A" w:rsidRDefault="0070685A" w:rsidP="0070685A">
            <w:r w:rsidRPr="0070685A">
              <w:t>Fasern</w:t>
            </w:r>
          </w:p>
          <w:p w14:paraId="70576045" w14:textId="77777777" w:rsidR="0070685A" w:rsidRPr="0070685A" w:rsidRDefault="0070685A" w:rsidP="0070685A">
            <w:proofErr w:type="spellStart"/>
            <w:r w:rsidRPr="0070685A">
              <w:t>Libriformfasern</w:t>
            </w:r>
            <w:proofErr w:type="spellEnd"/>
          </w:p>
          <w:p w14:paraId="63153A0A" w14:textId="77777777" w:rsidR="0070685A" w:rsidRPr="0070685A" w:rsidRDefault="0070685A" w:rsidP="0070685A">
            <w:r w:rsidRPr="0070685A">
              <w:t>Fasertracheiden</w:t>
            </w:r>
          </w:p>
        </w:tc>
        <w:tc>
          <w:tcPr>
            <w:tcW w:w="2410" w:type="dxa"/>
          </w:tcPr>
          <w:p w14:paraId="40607EF4" w14:textId="77777777" w:rsidR="0070685A" w:rsidRPr="0070685A" w:rsidRDefault="0070685A" w:rsidP="0070685A"/>
          <w:p w14:paraId="50F33101" w14:textId="77777777" w:rsidR="0070685A" w:rsidRPr="0070685A" w:rsidRDefault="0070685A" w:rsidP="0070685A">
            <w:r w:rsidRPr="0070685A">
              <w:t>Festigung</w:t>
            </w:r>
          </w:p>
          <w:p w14:paraId="1CABCF74" w14:textId="77777777" w:rsidR="0070685A" w:rsidRPr="0070685A" w:rsidRDefault="0070685A" w:rsidP="0070685A">
            <w:r w:rsidRPr="0070685A">
              <w:t>Festigung</w:t>
            </w:r>
          </w:p>
        </w:tc>
      </w:tr>
      <w:tr w:rsidR="0070685A" w:rsidRPr="0070685A" w14:paraId="3C6EF557" w14:textId="77777777" w:rsidTr="00B31AA4">
        <w:trPr>
          <w:trHeight w:val="299"/>
        </w:trPr>
        <w:tc>
          <w:tcPr>
            <w:tcW w:w="2265" w:type="dxa"/>
            <w:vMerge/>
          </w:tcPr>
          <w:p w14:paraId="3944776C" w14:textId="77777777" w:rsidR="0070685A" w:rsidRPr="0070685A" w:rsidRDefault="0070685A" w:rsidP="0070685A"/>
        </w:tc>
        <w:tc>
          <w:tcPr>
            <w:tcW w:w="4109" w:type="dxa"/>
          </w:tcPr>
          <w:p w14:paraId="12A643B4" w14:textId="77777777" w:rsidR="0070685A" w:rsidRPr="0070685A" w:rsidRDefault="0070685A" w:rsidP="0070685A">
            <w:r w:rsidRPr="0070685A">
              <w:t>Epithelzellen vertikaler Harzkanäle</w:t>
            </w:r>
          </w:p>
        </w:tc>
        <w:tc>
          <w:tcPr>
            <w:tcW w:w="2410" w:type="dxa"/>
          </w:tcPr>
          <w:p w14:paraId="0F7FFF39" w14:textId="77777777" w:rsidR="0070685A" w:rsidRPr="0070685A" w:rsidRDefault="0070685A" w:rsidP="0070685A">
            <w:r w:rsidRPr="0070685A">
              <w:t>Harzausscheidung</w:t>
            </w:r>
          </w:p>
        </w:tc>
      </w:tr>
      <w:tr w:rsidR="0070685A" w:rsidRPr="0070685A" w14:paraId="2FD65D68" w14:textId="77777777" w:rsidTr="00B31AA4">
        <w:trPr>
          <w:trHeight w:val="431"/>
        </w:trPr>
        <w:tc>
          <w:tcPr>
            <w:tcW w:w="2265" w:type="dxa"/>
            <w:vMerge w:val="restart"/>
          </w:tcPr>
          <w:p w14:paraId="07C6D6F6" w14:textId="77777777" w:rsidR="0070685A" w:rsidRPr="0070685A" w:rsidRDefault="0070685A" w:rsidP="0070685A">
            <w:r w:rsidRPr="0070685A">
              <w:t xml:space="preserve">Radial </w:t>
            </w:r>
          </w:p>
        </w:tc>
        <w:tc>
          <w:tcPr>
            <w:tcW w:w="4109" w:type="dxa"/>
          </w:tcPr>
          <w:p w14:paraId="7231525D" w14:textId="77777777" w:rsidR="0070685A" w:rsidRPr="0070685A" w:rsidRDefault="0070685A" w:rsidP="0070685A">
            <w:r w:rsidRPr="0070685A">
              <w:t>Strahlparenchym</w:t>
            </w:r>
          </w:p>
        </w:tc>
        <w:tc>
          <w:tcPr>
            <w:tcW w:w="2410" w:type="dxa"/>
          </w:tcPr>
          <w:p w14:paraId="6931A00F" w14:textId="77777777" w:rsidR="0070685A" w:rsidRPr="0070685A" w:rsidRDefault="0070685A" w:rsidP="0070685A">
            <w:r w:rsidRPr="0070685A">
              <w:t>Speicherung</w:t>
            </w:r>
          </w:p>
        </w:tc>
      </w:tr>
      <w:tr w:rsidR="0070685A" w:rsidRPr="0070685A" w14:paraId="185B59F8" w14:textId="77777777" w:rsidTr="00B31AA4">
        <w:trPr>
          <w:trHeight w:val="409"/>
        </w:trPr>
        <w:tc>
          <w:tcPr>
            <w:tcW w:w="2265" w:type="dxa"/>
            <w:vMerge/>
          </w:tcPr>
          <w:p w14:paraId="4DCA1F38" w14:textId="77777777" w:rsidR="0070685A" w:rsidRPr="0070685A" w:rsidRDefault="0070685A" w:rsidP="0070685A"/>
        </w:tc>
        <w:tc>
          <w:tcPr>
            <w:tcW w:w="4109" w:type="dxa"/>
          </w:tcPr>
          <w:p w14:paraId="5E1C8946" w14:textId="77777777" w:rsidR="0070685A" w:rsidRPr="0070685A" w:rsidRDefault="0070685A" w:rsidP="0070685A">
            <w:r w:rsidRPr="0070685A">
              <w:t>Epithelzellen horizontaler Harzkanäle</w:t>
            </w:r>
          </w:p>
        </w:tc>
        <w:tc>
          <w:tcPr>
            <w:tcW w:w="2410" w:type="dxa"/>
          </w:tcPr>
          <w:p w14:paraId="07CB2BC8" w14:textId="77777777" w:rsidR="0070685A" w:rsidRPr="0070685A" w:rsidRDefault="0070685A" w:rsidP="0070685A">
            <w:r w:rsidRPr="0070685A">
              <w:t>Harzausscheidung</w:t>
            </w:r>
          </w:p>
        </w:tc>
      </w:tr>
    </w:tbl>
    <w:p w14:paraId="0FA054B8" w14:textId="32E7A8C7" w:rsidR="0070685A" w:rsidRDefault="0070685A" w:rsidP="00180CEA"/>
    <w:p w14:paraId="0FDE0389" w14:textId="72DA6352" w:rsidR="00F03100" w:rsidRDefault="00180CEA" w:rsidP="00180CEA">
      <w:pPr>
        <w:pStyle w:val="berschrift1"/>
      </w:pPr>
      <w:bookmarkStart w:id="19" w:name="_Toc97273862"/>
      <w:r>
        <w:lastRenderedPageBreak/>
        <w:t>Vergleich</w:t>
      </w:r>
      <w:bookmarkEnd w:id="19"/>
    </w:p>
    <w:p w14:paraId="7A8C21FF" w14:textId="2059D3FD" w:rsidR="002E512B" w:rsidRDefault="006E25A9" w:rsidP="006518E5">
      <w:r>
        <w:t>Die Gemeinsamkeiten im Aufbau von Laub- und Nadelholz liegen hauptsächlich in der Erfüllung der Hauptfunktionen: Stoffleitung, Festigung und Speicherung. Jedoch übernehmen beim Nadelholz wenige Zelltypen alle Funktionen,</w:t>
      </w:r>
      <w:r w:rsidR="00936115">
        <w:t xml:space="preserve"> während es</w:t>
      </w:r>
      <w:r>
        <w:t xml:space="preserve"> beim Laub</w:t>
      </w:r>
      <w:r w:rsidR="00936115">
        <w:t xml:space="preserve">holz </w:t>
      </w:r>
      <w:r>
        <w:t>mehr Zelltypen</w:t>
      </w:r>
      <w:r w:rsidR="00936115">
        <w:t xml:space="preserve"> gibt,</w:t>
      </w:r>
      <w:r>
        <w:t xml:space="preserve"> </w:t>
      </w:r>
      <w:r w:rsidR="00936115">
        <w:t>die in ihren Funktionen spezifisch angepasst sind.</w:t>
      </w:r>
      <w:r w:rsidR="006600E3">
        <w:t xml:space="preserve"> Die Nadelhölzer besitzen einen eher einfachen und regelmäßigen Aufbau. Laubhölzer besitzen nicht nur einen wesentlich komplexeren </w:t>
      </w:r>
      <w:r w:rsidR="002965B1">
        <w:t>Aufbau,</w:t>
      </w:r>
      <w:r w:rsidR="006600E3">
        <w:t xml:space="preserve"> sondern auch ein Vielfä</w:t>
      </w:r>
      <w:r w:rsidR="006518E5">
        <w:t>l</w:t>
      </w:r>
      <w:r w:rsidR="006600E3">
        <w:t>tigeren.</w:t>
      </w:r>
      <w:r w:rsidR="00936115">
        <w:t xml:space="preserve"> Unterschiede findet man zudem in den jeweiligen Zelltypen und Zellformen.</w:t>
      </w:r>
      <w:r w:rsidR="006518E5">
        <w:t xml:space="preserve"> </w:t>
      </w:r>
      <w:r>
        <w:t>Die Wasserleitung übernehmen bei den N</w:t>
      </w:r>
      <w:r w:rsidR="00FE6C6C">
        <w:t>adelbäumen</w:t>
      </w:r>
      <w:r>
        <w:t xml:space="preserve"> </w:t>
      </w:r>
      <w:r w:rsidR="00936115">
        <w:t xml:space="preserve">Tracheiden, welche gleichzeitig der Festigung dienen. Bei den Laubbäumen übernehmen die Gefäße die Wasserleitung, während die Festigung von den Fasern übernommen wird. Zudem existieren bei den Laubbäumen </w:t>
      </w:r>
      <w:proofErr w:type="spellStart"/>
      <w:r w:rsidR="00936115">
        <w:t>vasculare</w:t>
      </w:r>
      <w:proofErr w:type="spellEnd"/>
      <w:r w:rsidR="00936115">
        <w:t xml:space="preserve"> und </w:t>
      </w:r>
      <w:proofErr w:type="spellStart"/>
      <w:r w:rsidR="00936115">
        <w:t>vasi</w:t>
      </w:r>
      <w:r w:rsidR="00262404">
        <w:t>zentrische</w:t>
      </w:r>
      <w:proofErr w:type="spellEnd"/>
      <w:r w:rsidR="00262404">
        <w:t xml:space="preserve"> Tracheiden. Diese stellen eine Zwischenstufe zwischen den Tracheiden der Nadelbäume und den Tracheen der Laubbäume dar. Daraus lässt sich ableiten, dass Laubbäume sich im Laufe der Evolution aus Nadelbäumen entwickelt haben</w:t>
      </w:r>
      <w:r w:rsidR="00FE6C6C">
        <w:t>.</w:t>
      </w:r>
      <w:r w:rsidR="006600E3">
        <w:t xml:space="preserve"> </w:t>
      </w:r>
    </w:p>
    <w:p w14:paraId="3F2137C7" w14:textId="5FC3EDF1" w:rsidR="00F03100" w:rsidRDefault="00F03100">
      <w:pPr>
        <w:spacing w:line="240" w:lineRule="auto"/>
        <w:jc w:val="left"/>
        <w:rPr>
          <w:rFonts w:eastAsiaTheme="majorEastAsia" w:cstheme="majorBidi"/>
          <w:b/>
          <w:color w:val="000000" w:themeColor="text1"/>
          <w:sz w:val="32"/>
          <w:szCs w:val="32"/>
        </w:rPr>
      </w:pPr>
      <w:r>
        <w:br w:type="page"/>
      </w:r>
    </w:p>
    <w:bookmarkStart w:id="20" w:name="_Toc97273863" w:displacedByCustomXml="next"/>
    <w:sdt>
      <w:sdtPr>
        <w:id w:val="-1369674907"/>
        <w:docPartObj>
          <w:docPartGallery w:val="Bibliographies"/>
          <w:docPartUnique/>
        </w:docPartObj>
      </w:sdtPr>
      <w:sdtEndPr>
        <w:rPr>
          <w:rFonts w:eastAsiaTheme="minorHAnsi" w:cstheme="minorBidi"/>
          <w:b w:val="0"/>
          <w:color w:val="auto"/>
          <w:sz w:val="24"/>
          <w:szCs w:val="24"/>
        </w:rPr>
      </w:sdtEndPr>
      <w:sdtContent>
        <w:p w14:paraId="248C4885" w14:textId="5F0ED5D8" w:rsidR="00F03100" w:rsidRDefault="00F03100">
          <w:pPr>
            <w:pStyle w:val="berschrift1"/>
          </w:pPr>
          <w:r>
            <w:t>Literaturverzeichnis</w:t>
          </w:r>
          <w:bookmarkEnd w:id="20"/>
        </w:p>
        <w:sdt>
          <w:sdtPr>
            <w:id w:val="111145805"/>
            <w:bibliography/>
          </w:sdtPr>
          <w:sdtContent>
            <w:p w14:paraId="3802C2EC" w14:textId="77777777" w:rsidR="006B5479" w:rsidRDefault="00F03100" w:rsidP="006B5479">
              <w:pPr>
                <w:pStyle w:val="Literaturverzeichnis"/>
                <w:ind w:left="720" w:hanging="720"/>
                <w:rPr>
                  <w:noProof/>
                </w:rPr>
              </w:pPr>
              <w:r>
                <w:fldChar w:fldCharType="begin"/>
              </w:r>
              <w:r>
                <w:instrText>BIBLIOGRAPHY</w:instrText>
              </w:r>
              <w:r>
                <w:fldChar w:fldCharType="separate"/>
              </w:r>
              <w:r w:rsidR="006B5479">
                <w:rPr>
                  <w:noProof/>
                </w:rPr>
                <w:t xml:space="preserve">Grosser, D. (1977). </w:t>
              </w:r>
              <w:r w:rsidR="006B5479">
                <w:rPr>
                  <w:i/>
                  <w:iCs/>
                  <w:noProof/>
                </w:rPr>
                <w:t>Die Hölzer Mitteleuropas.</w:t>
              </w:r>
              <w:r w:rsidR="006B5479">
                <w:rPr>
                  <w:noProof/>
                </w:rPr>
                <w:t xml:space="preserve"> Verlag Kessel.</w:t>
              </w:r>
            </w:p>
            <w:p w14:paraId="5CFCB82A" w14:textId="77777777" w:rsidR="006B5479" w:rsidRDefault="006B5479" w:rsidP="006B5479">
              <w:pPr>
                <w:pStyle w:val="Literaturverzeichnis"/>
                <w:ind w:left="720" w:hanging="720"/>
                <w:rPr>
                  <w:noProof/>
                </w:rPr>
              </w:pPr>
              <w:r>
                <w:rPr>
                  <w:noProof/>
                </w:rPr>
                <w:t xml:space="preserve">Hänsel, A. (2015). </w:t>
              </w:r>
              <w:r>
                <w:rPr>
                  <w:i/>
                  <w:iCs/>
                  <w:noProof/>
                </w:rPr>
                <w:t>Holz und Holzwerkstoffe Prüfung-Struktur-Eigenschaften.</w:t>
              </w:r>
              <w:r>
                <w:rPr>
                  <w:noProof/>
                </w:rPr>
                <w:t xml:space="preserve"> Dresden: Logos Verlag.</w:t>
              </w:r>
            </w:p>
            <w:p w14:paraId="66321AB1" w14:textId="77777777" w:rsidR="006B5479" w:rsidRDefault="006B5479" w:rsidP="006B5479">
              <w:pPr>
                <w:pStyle w:val="Literaturverzeichnis"/>
                <w:ind w:left="720" w:hanging="720"/>
                <w:rPr>
                  <w:noProof/>
                </w:rPr>
              </w:pPr>
              <w:r>
                <w:rPr>
                  <w:noProof/>
                </w:rPr>
                <w:t xml:space="preserve">Nultsch, W. (1996). </w:t>
              </w:r>
              <w:r>
                <w:rPr>
                  <w:i/>
                  <w:iCs/>
                  <w:noProof/>
                </w:rPr>
                <w:t>Allgemeine Botanik.</w:t>
              </w:r>
              <w:r>
                <w:rPr>
                  <w:noProof/>
                </w:rPr>
                <w:t xml:space="preserve"> New York: Georg Thieme Verlag Stuttgart.</w:t>
              </w:r>
            </w:p>
            <w:p w14:paraId="2B36E6AC" w14:textId="77777777" w:rsidR="006B5479" w:rsidRDefault="006B5479" w:rsidP="006B5479">
              <w:pPr>
                <w:pStyle w:val="Literaturverzeichnis"/>
                <w:ind w:left="720" w:hanging="720"/>
                <w:rPr>
                  <w:noProof/>
                </w:rPr>
              </w:pPr>
              <w:r>
                <w:rPr>
                  <w:noProof/>
                </w:rPr>
                <w:t xml:space="preserve">Roth-Nebelsick, A. (2006). </w:t>
              </w:r>
              <w:r>
                <w:rPr>
                  <w:i/>
                  <w:iCs/>
                  <w:noProof/>
                </w:rPr>
                <w:t>Biologie in unserer Zeit.</w:t>
              </w:r>
              <w:r>
                <w:rPr>
                  <w:noProof/>
                </w:rPr>
                <w:t xml:space="preserve"> </w:t>
              </w:r>
            </w:p>
            <w:p w14:paraId="743C1D50" w14:textId="77777777" w:rsidR="006B5479" w:rsidRDefault="006B5479" w:rsidP="006B5479">
              <w:pPr>
                <w:pStyle w:val="Literaturverzeichnis"/>
                <w:ind w:left="720" w:hanging="720"/>
                <w:rPr>
                  <w:noProof/>
                </w:rPr>
              </w:pPr>
              <w:r>
                <w:rPr>
                  <w:noProof/>
                </w:rPr>
                <w:t xml:space="preserve">Rudolf Schubert, G. W. (1993). </w:t>
              </w:r>
              <w:r>
                <w:rPr>
                  <w:i/>
                  <w:iCs/>
                  <w:noProof/>
                </w:rPr>
                <w:t>Botanisches Wörterbuch.</w:t>
              </w:r>
              <w:r>
                <w:rPr>
                  <w:noProof/>
                </w:rPr>
                <w:t xml:space="preserve"> Stuttgart: Ulmer Verlag.</w:t>
              </w:r>
            </w:p>
            <w:p w14:paraId="34C6DD93" w14:textId="25A59B66" w:rsidR="00F03100" w:rsidRDefault="00F03100" w:rsidP="006B5479">
              <w:r>
                <w:rPr>
                  <w:b/>
                  <w:bCs/>
                </w:rPr>
                <w:fldChar w:fldCharType="end"/>
              </w:r>
            </w:p>
          </w:sdtContent>
        </w:sdt>
      </w:sdtContent>
    </w:sdt>
    <w:p w14:paraId="4DC86291" w14:textId="77777777" w:rsidR="00F03100" w:rsidRDefault="00F03100">
      <w:pPr>
        <w:spacing w:line="240" w:lineRule="auto"/>
        <w:jc w:val="left"/>
        <w:rPr>
          <w:rFonts w:eastAsiaTheme="majorEastAsia" w:cstheme="majorBidi"/>
          <w:b/>
          <w:color w:val="000000" w:themeColor="text1"/>
          <w:sz w:val="32"/>
          <w:szCs w:val="32"/>
        </w:rPr>
      </w:pPr>
      <w:r>
        <w:br w:type="page"/>
      </w:r>
    </w:p>
    <w:p w14:paraId="22FF34A6" w14:textId="4BA1FDE8" w:rsidR="009C5BA3" w:rsidRDefault="0074592A" w:rsidP="00666B78">
      <w:pPr>
        <w:pStyle w:val="Titel"/>
      </w:pPr>
      <w:r>
        <w:lastRenderedPageBreak/>
        <w:t>Eidesstattliche Erklärung</w:t>
      </w:r>
    </w:p>
    <w:p w14:paraId="209679A3" w14:textId="47C51936" w:rsidR="009D6DD8" w:rsidRDefault="009D6DD8" w:rsidP="009D6DD8"/>
    <w:p w14:paraId="6F6512E4" w14:textId="71A4DFC7" w:rsidR="009D6DD8" w:rsidRPr="009D6DD8" w:rsidRDefault="009B1C5C" w:rsidP="00696C3C">
      <w:r>
        <w:t>Ich Lara Förster</w:t>
      </w:r>
      <w:r w:rsidR="001D46B6">
        <w:t xml:space="preserve"> </w:t>
      </w:r>
      <w:r w:rsidR="009D6DD8">
        <w:t>erkläre an Eides statt, dass ich die vorliegende Arbeit</w:t>
      </w:r>
      <w:r w:rsidR="00696C3C">
        <w:t xml:space="preserve"> </w:t>
      </w:r>
      <w:r w:rsidR="009D6DD8">
        <w:t>selbständig und ohne unerlaubte fremde Hilfe angefertigt, andere als</w:t>
      </w:r>
      <w:r w:rsidR="00696C3C">
        <w:t xml:space="preserve"> </w:t>
      </w:r>
      <w:r w:rsidR="009D6DD8">
        <w:t>die angegebenen Quellen und Hilfsmittel nicht benutzt habe. Die aus</w:t>
      </w:r>
      <w:r w:rsidR="00696C3C">
        <w:t xml:space="preserve"> </w:t>
      </w:r>
      <w:r w:rsidR="009D6DD8">
        <w:t>fremden Quellen direkt oder indirekt übernommenen Stellen sind als</w:t>
      </w:r>
      <w:r w:rsidR="00696C3C">
        <w:t xml:space="preserve"> </w:t>
      </w:r>
      <w:r w:rsidR="009D6DD8">
        <w:t>solche kenntlich gemacht.</w:t>
      </w:r>
      <w:r w:rsidR="00696C3C">
        <w:t xml:space="preserve"> </w:t>
      </w:r>
      <w:r w:rsidR="009D6DD8">
        <w:t>Die Zustimmung des Partnerunternehmens in der Praxis zur Verwendung betrieblicher Unterlagen habe ich eingeholt.</w:t>
      </w:r>
      <w:r w:rsidR="00696C3C">
        <w:t xml:space="preserve"> </w:t>
      </w:r>
      <w:r w:rsidR="009D6DD8">
        <w:t>Die Arbeit wurde bisher in gleicher oder ähnlicher Form keiner anderen</w:t>
      </w:r>
      <w:r w:rsidR="00696C3C">
        <w:t xml:space="preserve"> </w:t>
      </w:r>
      <w:r w:rsidR="009D6DD8">
        <w:t>Prüfungsbehörde vorgelegt und auch nicht veröffentlicht.</w:t>
      </w:r>
    </w:p>
    <w:sectPr w:rsidR="009D6DD8" w:rsidRPr="009D6DD8" w:rsidSect="006B5479">
      <w:headerReference w:type="default" r:id="rId14"/>
      <w:footerReference w:type="first" r:id="rId15"/>
      <w:pgSz w:w="11906" w:h="16838"/>
      <w:pgMar w:top="1134" w:right="1134" w:bottom="113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90CD0" w14:textId="77777777" w:rsidR="00DF7CAD" w:rsidRDefault="00DF7CAD" w:rsidP="00E746B1">
      <w:pPr>
        <w:spacing w:line="240" w:lineRule="auto"/>
      </w:pPr>
      <w:r>
        <w:separator/>
      </w:r>
    </w:p>
  </w:endnote>
  <w:endnote w:type="continuationSeparator" w:id="0">
    <w:p w14:paraId="1EF1641D" w14:textId="77777777" w:rsidR="00DF7CAD" w:rsidRDefault="00DF7CAD" w:rsidP="00E74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487590400"/>
      <w:docPartObj>
        <w:docPartGallery w:val="Page Numbers (Bottom of Page)"/>
        <w:docPartUnique/>
      </w:docPartObj>
    </w:sdtPr>
    <w:sdtContent>
      <w:p w14:paraId="54BE3E5C" w14:textId="2A341D52" w:rsidR="00735FFD" w:rsidRDefault="00735FFD" w:rsidP="00735FF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E3079D1" w14:textId="77777777" w:rsidR="00735FFD" w:rsidRDefault="00735FFD" w:rsidP="007077F2">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669719600"/>
      <w:docPartObj>
        <w:docPartGallery w:val="Page Numbers (Bottom of Page)"/>
        <w:docPartUnique/>
      </w:docPartObj>
    </w:sdtPr>
    <w:sdtContent>
      <w:p w14:paraId="06FEAA6C" w14:textId="7C3AB160" w:rsidR="00735FFD" w:rsidRDefault="00735FFD" w:rsidP="00735FF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3135E8">
          <w:rPr>
            <w:rStyle w:val="Seitenzahl"/>
            <w:noProof/>
          </w:rPr>
          <w:t>10</w:t>
        </w:r>
        <w:r>
          <w:rPr>
            <w:rStyle w:val="Seitenzahl"/>
          </w:rPr>
          <w:fldChar w:fldCharType="end"/>
        </w:r>
      </w:p>
    </w:sdtContent>
  </w:sdt>
  <w:p w14:paraId="1CA87E36" w14:textId="77777777" w:rsidR="00735FFD" w:rsidRDefault="00735FFD" w:rsidP="007077F2">
    <w:pPr>
      <w:pStyle w:val="Fuzeil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6C2A9" w14:textId="39FC54ED" w:rsidR="00735FFD" w:rsidRDefault="00735FFD">
    <w:pPr>
      <w:pStyle w:val="Fuzeile"/>
    </w:pPr>
    <w:r>
      <w:t>Datum</w:t>
    </w:r>
    <w:r>
      <w:ptab w:relativeTo="margin" w:alignment="right" w:leader="none"/>
    </w:r>
    <w:r>
      <w:t>Unterschrift</w:t>
    </w:r>
    <w:r>
      <w:br/>
    </w:r>
    <w:r>
      <w:tab/>
    </w:r>
    <w:r>
      <w:tab/>
      <w:t>Leiter/in des Studiengangs</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14038" w14:textId="7FD165A5" w:rsidR="00735FFD" w:rsidRDefault="00735FFD">
    <w:pPr>
      <w:pStyle w:val="Fuzeile"/>
    </w:pPr>
    <w:r>
      <w:t>Ort, Abgabetermin</w:t>
    </w:r>
    <w:r>
      <w:ptab w:relativeTo="margin" w:alignment="right" w:leader="none"/>
    </w:r>
    <w:r>
      <w:t>Unterschrift des Verfassers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F5BC3" w14:textId="77777777" w:rsidR="00DF7CAD" w:rsidRDefault="00DF7CAD" w:rsidP="00E746B1">
      <w:pPr>
        <w:spacing w:line="240" w:lineRule="auto"/>
      </w:pPr>
      <w:r>
        <w:separator/>
      </w:r>
    </w:p>
  </w:footnote>
  <w:footnote w:type="continuationSeparator" w:id="0">
    <w:p w14:paraId="4483E93D" w14:textId="77777777" w:rsidR="00DF7CAD" w:rsidRDefault="00DF7CAD" w:rsidP="00E746B1">
      <w:pPr>
        <w:spacing w:line="240" w:lineRule="auto"/>
      </w:pPr>
      <w:r>
        <w:continuationSeparator/>
      </w:r>
    </w:p>
  </w:footnote>
  <w:footnote w:id="1">
    <w:p w14:paraId="32664305" w14:textId="2B1F5ECF" w:rsidR="00666BC0" w:rsidRDefault="00666BC0">
      <w:pPr>
        <w:pStyle w:val="Funotentext"/>
      </w:pPr>
      <w:r>
        <w:rPr>
          <w:rStyle w:val="Funotenzeichen"/>
        </w:rPr>
        <w:footnoteRef/>
      </w:r>
      <w:r>
        <w:t xml:space="preserve"> Großer, 1977, S.13</w:t>
      </w:r>
    </w:p>
  </w:footnote>
  <w:footnote w:id="2">
    <w:p w14:paraId="6C44915E" w14:textId="7376C355" w:rsidR="00F03100" w:rsidRDefault="00F03100">
      <w:pPr>
        <w:pStyle w:val="Funotentext"/>
      </w:pPr>
      <w:r>
        <w:rPr>
          <w:rStyle w:val="Funotenzeichen"/>
        </w:rPr>
        <w:footnoteRef/>
      </w:r>
      <w:r>
        <w:t xml:space="preserve"> Eigene Darstellung in Anlehnung an (</w:t>
      </w:r>
      <w:proofErr w:type="spellStart"/>
      <w:r>
        <w:t>Grosser</w:t>
      </w:r>
      <w:proofErr w:type="spellEnd"/>
      <w:r>
        <w:t>, 1977 S. 9)</w:t>
      </w:r>
    </w:p>
  </w:footnote>
  <w:footnote w:id="3">
    <w:p w14:paraId="092FBA2B" w14:textId="40E906EC" w:rsidR="0070685A" w:rsidRDefault="0070685A">
      <w:pPr>
        <w:pStyle w:val="Funotentext"/>
      </w:pPr>
      <w:r>
        <w:rPr>
          <w:rStyle w:val="Funotenzeichen"/>
        </w:rPr>
        <w:footnoteRef/>
      </w:r>
      <w:r>
        <w:t xml:space="preserve"> Eigene Darstellung in Anlehnung an (</w:t>
      </w:r>
      <w:proofErr w:type="spellStart"/>
      <w:r>
        <w:t>Grosser</w:t>
      </w:r>
      <w:proofErr w:type="spellEnd"/>
      <w:r>
        <w:t>, 1977, S.26)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59F7" w14:textId="791CA349" w:rsidR="00735FFD" w:rsidRDefault="00735FFD" w:rsidP="003A6D97">
    <w:pPr>
      <w:pStyle w:val="Kopfzeile"/>
      <w:jc w:val="left"/>
    </w:pPr>
    <w:r>
      <w:t>Berufsakademie Sachsen</w:t>
    </w:r>
    <w:r>
      <w:br/>
      <w:t>Staatliche Studienakademie Dresden</w:t>
    </w:r>
    <w:r>
      <w:br/>
      <w:t>Holz- und Holzwerkstofftechnik</w:t>
    </w:r>
    <w:r>
      <w:ptab w:relativeTo="margin" w:alignment="right" w:leader="none"/>
    </w:r>
    <w:r>
      <w:t>Deutsche Werkstätten Hellerau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AFFC" w14:textId="5D98C2AA" w:rsidR="00735FFD" w:rsidRDefault="00735FFD">
    <w:pPr>
      <w:pStyle w:val="Kopfzeile"/>
    </w:pPr>
    <w:r>
      <w:rPr>
        <w:noProof/>
        <w:lang w:eastAsia="de-DE"/>
      </w:rPr>
      <w:drawing>
        <wp:inline distT="0" distB="0" distL="0" distR="0" wp14:anchorId="4870E221" wp14:editId="1A4FE79C">
          <wp:extent cx="3240000" cy="8388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3240000" cy="838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7877" w14:textId="77777777" w:rsidR="0062569F" w:rsidRDefault="0062569F">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943"/>
    <w:multiLevelType w:val="multilevel"/>
    <w:tmpl w:val="902A1CF6"/>
    <w:styleLink w:val="AktuelleListe1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01D5CD6"/>
    <w:multiLevelType w:val="multilevel"/>
    <w:tmpl w:val="0407001D"/>
    <w:styleLink w:val="AktuelleList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423ABB"/>
    <w:multiLevelType w:val="multilevel"/>
    <w:tmpl w:val="F1E0E644"/>
    <w:styleLink w:val="AktuelleListe1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 w15:restartNumberingAfterBreak="0">
    <w:nsid w:val="25B54A2B"/>
    <w:multiLevelType w:val="multilevel"/>
    <w:tmpl w:val="3400401A"/>
    <w:styleLink w:val="AktuelleList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9B1BAB"/>
    <w:multiLevelType w:val="multilevel"/>
    <w:tmpl w:val="6C7A06F2"/>
    <w:lvl w:ilvl="0">
      <w:start w:val="1"/>
      <w:numFmt w:val="decimal"/>
      <w:pStyle w:val="berschrift1"/>
      <w:lvlText w:val="%1"/>
      <w:lvlJc w:val="left"/>
      <w:pPr>
        <w:ind w:left="792" w:hanging="432"/>
      </w:pPr>
      <w:rPr>
        <w:rFonts w:hint="default"/>
      </w:rPr>
    </w:lvl>
    <w:lvl w:ilvl="1">
      <w:start w:val="1"/>
      <w:numFmt w:val="decimal"/>
      <w:pStyle w:val="berschrift2"/>
      <w:lvlText w:val="%1.%2"/>
      <w:lvlJc w:val="left"/>
      <w:pPr>
        <w:ind w:left="936" w:hanging="576"/>
      </w:pPr>
      <w:rPr>
        <w:rFonts w:hint="default"/>
      </w:rPr>
    </w:lvl>
    <w:lvl w:ilvl="2">
      <w:start w:val="1"/>
      <w:numFmt w:val="decimal"/>
      <w:pStyle w:val="berschrift3"/>
      <w:lvlText w:val="%1.%2.%3"/>
      <w:lvlJc w:val="left"/>
      <w:pPr>
        <w:ind w:left="1080" w:hanging="720"/>
      </w:pPr>
      <w:rPr>
        <w:rFonts w:hint="default"/>
      </w:rPr>
    </w:lvl>
    <w:lvl w:ilvl="3">
      <w:start w:val="1"/>
      <w:numFmt w:val="decimal"/>
      <w:pStyle w:val="berschrift4"/>
      <w:lvlText w:val="%1.%2.%3.%4"/>
      <w:lvlJc w:val="left"/>
      <w:pPr>
        <w:ind w:left="1224" w:hanging="864"/>
      </w:pPr>
      <w:rPr>
        <w:rFonts w:hint="default"/>
      </w:rPr>
    </w:lvl>
    <w:lvl w:ilvl="4">
      <w:start w:val="1"/>
      <w:numFmt w:val="decimal"/>
      <w:pStyle w:val="berschrift5"/>
      <w:lvlText w:val="%1.%2.%3.%4.%5"/>
      <w:lvlJc w:val="left"/>
      <w:pPr>
        <w:ind w:left="1368" w:hanging="1008"/>
      </w:pPr>
      <w:rPr>
        <w:rFonts w:hint="default"/>
      </w:rPr>
    </w:lvl>
    <w:lvl w:ilvl="5">
      <w:start w:val="1"/>
      <w:numFmt w:val="decimal"/>
      <w:pStyle w:val="berschrift6"/>
      <w:lvlText w:val="%1.%2.%3.%4.%5.%6"/>
      <w:lvlJc w:val="left"/>
      <w:pPr>
        <w:ind w:left="1512" w:hanging="1152"/>
      </w:pPr>
      <w:rPr>
        <w:rFonts w:hint="default"/>
      </w:rPr>
    </w:lvl>
    <w:lvl w:ilvl="6">
      <w:start w:val="1"/>
      <w:numFmt w:val="decimal"/>
      <w:pStyle w:val="berschrift7"/>
      <w:lvlText w:val="%1.%2.%3.%4.%5.%6.%7"/>
      <w:lvlJc w:val="left"/>
      <w:pPr>
        <w:ind w:left="1656" w:hanging="1296"/>
      </w:pPr>
      <w:rPr>
        <w:rFonts w:hint="default"/>
      </w:rPr>
    </w:lvl>
    <w:lvl w:ilvl="7">
      <w:start w:val="1"/>
      <w:numFmt w:val="decimal"/>
      <w:pStyle w:val="berschrift8"/>
      <w:lvlText w:val="%1.%2.%3.%4.%5.%6.%7.%8"/>
      <w:lvlJc w:val="left"/>
      <w:pPr>
        <w:ind w:left="1800" w:hanging="1440"/>
      </w:pPr>
      <w:rPr>
        <w:rFonts w:hint="default"/>
      </w:rPr>
    </w:lvl>
    <w:lvl w:ilvl="8">
      <w:start w:val="1"/>
      <w:numFmt w:val="decimal"/>
      <w:pStyle w:val="berschrift9"/>
      <w:lvlText w:val="%1.%2.%3.%4.%5.%6.%7.%8.%9"/>
      <w:lvlJc w:val="left"/>
      <w:pPr>
        <w:ind w:left="1944" w:hanging="1584"/>
      </w:pPr>
      <w:rPr>
        <w:rFonts w:hint="default"/>
      </w:rPr>
    </w:lvl>
  </w:abstractNum>
  <w:abstractNum w:abstractNumId="5" w15:restartNumberingAfterBreak="0">
    <w:nsid w:val="325402B2"/>
    <w:multiLevelType w:val="multilevel"/>
    <w:tmpl w:val="3400401A"/>
    <w:styleLink w:val="Aktuelle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55224E"/>
    <w:multiLevelType w:val="hybridMultilevel"/>
    <w:tmpl w:val="2EF6E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4C20F4"/>
    <w:multiLevelType w:val="multilevel"/>
    <w:tmpl w:val="BBB6E69E"/>
    <w:styleLink w:val="AktuelleListe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400B2277"/>
    <w:multiLevelType w:val="multilevel"/>
    <w:tmpl w:val="0CF0C548"/>
    <w:styleLink w:val="AktuelleListe4"/>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43281E92"/>
    <w:multiLevelType w:val="multilevel"/>
    <w:tmpl w:val="E24C16F2"/>
    <w:styleLink w:val="AktuelleListe7"/>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23B7B04"/>
    <w:multiLevelType w:val="multilevel"/>
    <w:tmpl w:val="902A1CF6"/>
    <w:styleLink w:val="AktuelleListe9"/>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60F571C"/>
    <w:multiLevelType w:val="multilevel"/>
    <w:tmpl w:val="2E54B12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643F050A"/>
    <w:multiLevelType w:val="multilevel"/>
    <w:tmpl w:val="D316A142"/>
    <w:styleLink w:val="AktuelleListe5"/>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6DFA5FD9"/>
    <w:multiLevelType w:val="multilevel"/>
    <w:tmpl w:val="2B780F82"/>
    <w:styleLink w:val="AktuelleListe3"/>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79C53FCF"/>
    <w:multiLevelType w:val="multilevel"/>
    <w:tmpl w:val="ECA62942"/>
    <w:styleLink w:val="AktuelleListe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4"/>
  </w:num>
  <w:num w:numId="2">
    <w:abstractNumId w:val="11"/>
  </w:num>
  <w:num w:numId="3">
    <w:abstractNumId w:val="5"/>
  </w:num>
  <w:num w:numId="4">
    <w:abstractNumId w:val="3"/>
  </w:num>
  <w:num w:numId="5">
    <w:abstractNumId w:val="13"/>
  </w:num>
  <w:num w:numId="6">
    <w:abstractNumId w:val="8"/>
  </w:num>
  <w:num w:numId="7">
    <w:abstractNumId w:val="12"/>
  </w:num>
  <w:num w:numId="8">
    <w:abstractNumId w:val="7"/>
  </w:num>
  <w:num w:numId="9">
    <w:abstractNumId w:val="9"/>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1"/>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C7"/>
    <w:rsid w:val="000219E4"/>
    <w:rsid w:val="0005014D"/>
    <w:rsid w:val="00050DCC"/>
    <w:rsid w:val="00055493"/>
    <w:rsid w:val="00066B05"/>
    <w:rsid w:val="00073397"/>
    <w:rsid w:val="000749B0"/>
    <w:rsid w:val="00085278"/>
    <w:rsid w:val="00087E63"/>
    <w:rsid w:val="000A3C13"/>
    <w:rsid w:val="000B7899"/>
    <w:rsid w:val="000D1EF2"/>
    <w:rsid w:val="000D7B6F"/>
    <w:rsid w:val="000E57D5"/>
    <w:rsid w:val="000F0499"/>
    <w:rsid w:val="000F4F09"/>
    <w:rsid w:val="000F54A8"/>
    <w:rsid w:val="00100731"/>
    <w:rsid w:val="0011558E"/>
    <w:rsid w:val="0011593E"/>
    <w:rsid w:val="00141DBC"/>
    <w:rsid w:val="00144346"/>
    <w:rsid w:val="00174182"/>
    <w:rsid w:val="00180CEA"/>
    <w:rsid w:val="00183309"/>
    <w:rsid w:val="001917CA"/>
    <w:rsid w:val="001B7BFA"/>
    <w:rsid w:val="001D46B6"/>
    <w:rsid w:val="00206DF7"/>
    <w:rsid w:val="00210967"/>
    <w:rsid w:val="00221DF8"/>
    <w:rsid w:val="00221E24"/>
    <w:rsid w:val="00222F9B"/>
    <w:rsid w:val="00226F6B"/>
    <w:rsid w:val="00232950"/>
    <w:rsid w:val="0024384F"/>
    <w:rsid w:val="002507B3"/>
    <w:rsid w:val="002616D8"/>
    <w:rsid w:val="00262404"/>
    <w:rsid w:val="00275756"/>
    <w:rsid w:val="002763A0"/>
    <w:rsid w:val="00276A43"/>
    <w:rsid w:val="00276FBC"/>
    <w:rsid w:val="00286BDC"/>
    <w:rsid w:val="002965B1"/>
    <w:rsid w:val="002A5F41"/>
    <w:rsid w:val="002B5BAE"/>
    <w:rsid w:val="002C5CCD"/>
    <w:rsid w:val="002D0A4D"/>
    <w:rsid w:val="002D2BCC"/>
    <w:rsid w:val="002E39ED"/>
    <w:rsid w:val="002E3EE0"/>
    <w:rsid w:val="002E512B"/>
    <w:rsid w:val="002F190C"/>
    <w:rsid w:val="002F6087"/>
    <w:rsid w:val="003035C4"/>
    <w:rsid w:val="00305516"/>
    <w:rsid w:val="0030754D"/>
    <w:rsid w:val="003135E8"/>
    <w:rsid w:val="00313B1B"/>
    <w:rsid w:val="00315578"/>
    <w:rsid w:val="00315977"/>
    <w:rsid w:val="003346F9"/>
    <w:rsid w:val="00340FCF"/>
    <w:rsid w:val="0034378A"/>
    <w:rsid w:val="00346642"/>
    <w:rsid w:val="00357308"/>
    <w:rsid w:val="00371277"/>
    <w:rsid w:val="003765BE"/>
    <w:rsid w:val="00391B81"/>
    <w:rsid w:val="00395760"/>
    <w:rsid w:val="003A0987"/>
    <w:rsid w:val="003A6D97"/>
    <w:rsid w:val="003D2462"/>
    <w:rsid w:val="003D5B8F"/>
    <w:rsid w:val="003D5D07"/>
    <w:rsid w:val="003E1831"/>
    <w:rsid w:val="003E2270"/>
    <w:rsid w:val="003F53D7"/>
    <w:rsid w:val="004020CF"/>
    <w:rsid w:val="00407CB6"/>
    <w:rsid w:val="00416C42"/>
    <w:rsid w:val="0042136A"/>
    <w:rsid w:val="00430728"/>
    <w:rsid w:val="004313E6"/>
    <w:rsid w:val="00450167"/>
    <w:rsid w:val="00454DEF"/>
    <w:rsid w:val="0046639F"/>
    <w:rsid w:val="004775B5"/>
    <w:rsid w:val="00482F59"/>
    <w:rsid w:val="0048609A"/>
    <w:rsid w:val="00495D98"/>
    <w:rsid w:val="004B0269"/>
    <w:rsid w:val="004C599D"/>
    <w:rsid w:val="004D007F"/>
    <w:rsid w:val="004D4EA4"/>
    <w:rsid w:val="004E6317"/>
    <w:rsid w:val="00504A32"/>
    <w:rsid w:val="00510128"/>
    <w:rsid w:val="005115F2"/>
    <w:rsid w:val="00514424"/>
    <w:rsid w:val="00521377"/>
    <w:rsid w:val="00530E19"/>
    <w:rsid w:val="00533B6D"/>
    <w:rsid w:val="00534E1E"/>
    <w:rsid w:val="00543BB0"/>
    <w:rsid w:val="00551CB4"/>
    <w:rsid w:val="0056229E"/>
    <w:rsid w:val="00563C52"/>
    <w:rsid w:val="00572B5B"/>
    <w:rsid w:val="00574AF1"/>
    <w:rsid w:val="00595D2E"/>
    <w:rsid w:val="005A1BBE"/>
    <w:rsid w:val="005B3507"/>
    <w:rsid w:val="005B7266"/>
    <w:rsid w:val="005C18F0"/>
    <w:rsid w:val="005C2925"/>
    <w:rsid w:val="005C4FF0"/>
    <w:rsid w:val="005D65E3"/>
    <w:rsid w:val="005D6D56"/>
    <w:rsid w:val="005E4855"/>
    <w:rsid w:val="00616C4B"/>
    <w:rsid w:val="006200BC"/>
    <w:rsid w:val="00622777"/>
    <w:rsid w:val="0062569F"/>
    <w:rsid w:val="00637129"/>
    <w:rsid w:val="00642D20"/>
    <w:rsid w:val="00645049"/>
    <w:rsid w:val="00645319"/>
    <w:rsid w:val="006518E5"/>
    <w:rsid w:val="006600E3"/>
    <w:rsid w:val="006623FF"/>
    <w:rsid w:val="00666B78"/>
    <w:rsid w:val="00666BC0"/>
    <w:rsid w:val="0068081D"/>
    <w:rsid w:val="00684DA7"/>
    <w:rsid w:val="00696697"/>
    <w:rsid w:val="00696C3C"/>
    <w:rsid w:val="006A4D6A"/>
    <w:rsid w:val="006B2DF0"/>
    <w:rsid w:val="006B5479"/>
    <w:rsid w:val="006B682E"/>
    <w:rsid w:val="006B7384"/>
    <w:rsid w:val="006C0427"/>
    <w:rsid w:val="006C1F05"/>
    <w:rsid w:val="006C1F32"/>
    <w:rsid w:val="006D0423"/>
    <w:rsid w:val="006E25A9"/>
    <w:rsid w:val="006E48A8"/>
    <w:rsid w:val="006F5CBB"/>
    <w:rsid w:val="0070685A"/>
    <w:rsid w:val="007077F2"/>
    <w:rsid w:val="007150F5"/>
    <w:rsid w:val="00730794"/>
    <w:rsid w:val="00735FFD"/>
    <w:rsid w:val="00743FFB"/>
    <w:rsid w:val="0074592A"/>
    <w:rsid w:val="00745DAF"/>
    <w:rsid w:val="00752B83"/>
    <w:rsid w:val="00753887"/>
    <w:rsid w:val="00756166"/>
    <w:rsid w:val="007606C7"/>
    <w:rsid w:val="00770D01"/>
    <w:rsid w:val="007B067B"/>
    <w:rsid w:val="007C0453"/>
    <w:rsid w:val="007C73F0"/>
    <w:rsid w:val="007F3016"/>
    <w:rsid w:val="00817580"/>
    <w:rsid w:val="00856758"/>
    <w:rsid w:val="00856F68"/>
    <w:rsid w:val="00872FC5"/>
    <w:rsid w:val="00881DEA"/>
    <w:rsid w:val="0089348B"/>
    <w:rsid w:val="008A4AF9"/>
    <w:rsid w:val="008B60C0"/>
    <w:rsid w:val="008B7C29"/>
    <w:rsid w:val="008C34E8"/>
    <w:rsid w:val="008E7D95"/>
    <w:rsid w:val="008F0D46"/>
    <w:rsid w:val="00906455"/>
    <w:rsid w:val="009232BE"/>
    <w:rsid w:val="009345B8"/>
    <w:rsid w:val="00936115"/>
    <w:rsid w:val="00991D95"/>
    <w:rsid w:val="00993FB1"/>
    <w:rsid w:val="00994C73"/>
    <w:rsid w:val="009A5814"/>
    <w:rsid w:val="009B1C5C"/>
    <w:rsid w:val="009C14DE"/>
    <w:rsid w:val="009C5BA3"/>
    <w:rsid w:val="009D2D9B"/>
    <w:rsid w:val="009D6DD8"/>
    <w:rsid w:val="009E4BB0"/>
    <w:rsid w:val="00A26C51"/>
    <w:rsid w:val="00A52DBD"/>
    <w:rsid w:val="00A55869"/>
    <w:rsid w:val="00A75B90"/>
    <w:rsid w:val="00A954F8"/>
    <w:rsid w:val="00AA41A4"/>
    <w:rsid w:val="00AB082F"/>
    <w:rsid w:val="00AB634E"/>
    <w:rsid w:val="00AC09A0"/>
    <w:rsid w:val="00AC0ACB"/>
    <w:rsid w:val="00AC1271"/>
    <w:rsid w:val="00AC1B56"/>
    <w:rsid w:val="00AC405C"/>
    <w:rsid w:val="00AC45C7"/>
    <w:rsid w:val="00AD39A8"/>
    <w:rsid w:val="00B079AA"/>
    <w:rsid w:val="00B11BD9"/>
    <w:rsid w:val="00B270B4"/>
    <w:rsid w:val="00B37EAD"/>
    <w:rsid w:val="00B42E77"/>
    <w:rsid w:val="00B46D57"/>
    <w:rsid w:val="00B4795E"/>
    <w:rsid w:val="00B66462"/>
    <w:rsid w:val="00B6703E"/>
    <w:rsid w:val="00B82A0F"/>
    <w:rsid w:val="00B84938"/>
    <w:rsid w:val="00B94893"/>
    <w:rsid w:val="00BC267F"/>
    <w:rsid w:val="00BD419F"/>
    <w:rsid w:val="00BE10FB"/>
    <w:rsid w:val="00BE67A0"/>
    <w:rsid w:val="00BF5523"/>
    <w:rsid w:val="00C228C4"/>
    <w:rsid w:val="00C258D4"/>
    <w:rsid w:val="00C27768"/>
    <w:rsid w:val="00C3426C"/>
    <w:rsid w:val="00C355ED"/>
    <w:rsid w:val="00C47DE3"/>
    <w:rsid w:val="00C52028"/>
    <w:rsid w:val="00C806DC"/>
    <w:rsid w:val="00C81159"/>
    <w:rsid w:val="00C8549B"/>
    <w:rsid w:val="00C951DF"/>
    <w:rsid w:val="00CA6A1E"/>
    <w:rsid w:val="00CA7F05"/>
    <w:rsid w:val="00CC675A"/>
    <w:rsid w:val="00CD3DE9"/>
    <w:rsid w:val="00CE0772"/>
    <w:rsid w:val="00CF67C6"/>
    <w:rsid w:val="00D14308"/>
    <w:rsid w:val="00D5409E"/>
    <w:rsid w:val="00D662A9"/>
    <w:rsid w:val="00D72BF1"/>
    <w:rsid w:val="00D822D5"/>
    <w:rsid w:val="00D92B4F"/>
    <w:rsid w:val="00D95709"/>
    <w:rsid w:val="00DB6957"/>
    <w:rsid w:val="00DC68FB"/>
    <w:rsid w:val="00DF7CAD"/>
    <w:rsid w:val="00E0194A"/>
    <w:rsid w:val="00E025DC"/>
    <w:rsid w:val="00E0448B"/>
    <w:rsid w:val="00E12469"/>
    <w:rsid w:val="00E2495C"/>
    <w:rsid w:val="00E32D22"/>
    <w:rsid w:val="00E341EA"/>
    <w:rsid w:val="00E52722"/>
    <w:rsid w:val="00E55AB4"/>
    <w:rsid w:val="00E61990"/>
    <w:rsid w:val="00E62748"/>
    <w:rsid w:val="00E65A27"/>
    <w:rsid w:val="00E70DFB"/>
    <w:rsid w:val="00E746B1"/>
    <w:rsid w:val="00E832EF"/>
    <w:rsid w:val="00E9191A"/>
    <w:rsid w:val="00E92D17"/>
    <w:rsid w:val="00EC0FE8"/>
    <w:rsid w:val="00EC5F4A"/>
    <w:rsid w:val="00ED0EEC"/>
    <w:rsid w:val="00EE43A2"/>
    <w:rsid w:val="00EF0820"/>
    <w:rsid w:val="00EF14D6"/>
    <w:rsid w:val="00EF27BD"/>
    <w:rsid w:val="00F02568"/>
    <w:rsid w:val="00F03100"/>
    <w:rsid w:val="00F04A3B"/>
    <w:rsid w:val="00F05B3F"/>
    <w:rsid w:val="00F476F2"/>
    <w:rsid w:val="00F55673"/>
    <w:rsid w:val="00F56E91"/>
    <w:rsid w:val="00F578FE"/>
    <w:rsid w:val="00F77735"/>
    <w:rsid w:val="00F81CE4"/>
    <w:rsid w:val="00F81D77"/>
    <w:rsid w:val="00F829AB"/>
    <w:rsid w:val="00FA197F"/>
    <w:rsid w:val="00FB4142"/>
    <w:rsid w:val="00FB6377"/>
    <w:rsid w:val="00FC049B"/>
    <w:rsid w:val="00FC4E7F"/>
    <w:rsid w:val="00FE122D"/>
    <w:rsid w:val="00FE6C6C"/>
    <w:rsid w:val="00FF0B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B0E30"/>
  <w15:chartTrackingRefBased/>
  <w15:docId w15:val="{2D29E518-25FC-7E4D-8311-AF016319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6C3C"/>
    <w:pPr>
      <w:spacing w:line="360" w:lineRule="auto"/>
      <w:jc w:val="both"/>
    </w:pPr>
    <w:rPr>
      <w:rFonts w:ascii="Times New Roman" w:hAnsi="Times New Roman"/>
    </w:rPr>
  </w:style>
  <w:style w:type="paragraph" w:styleId="berschrift1">
    <w:name w:val="heading 1"/>
    <w:basedOn w:val="Standard"/>
    <w:next w:val="Standard"/>
    <w:link w:val="berschrift1Zchn"/>
    <w:uiPriority w:val="9"/>
    <w:qFormat/>
    <w:rsid w:val="00696C3C"/>
    <w:pPr>
      <w:keepNext/>
      <w:keepLines/>
      <w:pageBreakBefore/>
      <w:numPr>
        <w:numId w:val="1"/>
      </w:numPr>
      <w:spacing w:before="240"/>
      <w:ind w:left="0" w:firstLine="0"/>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696C3C"/>
    <w:pPr>
      <w:keepNext/>
      <w:keepLines/>
      <w:numPr>
        <w:ilvl w:val="1"/>
        <w:numId w:val="1"/>
      </w:numPr>
      <w:spacing w:before="40"/>
      <w:ind w:left="0" w:firstLine="0"/>
      <w:outlineLvl w:val="1"/>
    </w:pPr>
    <w:rPr>
      <w:rFonts w:eastAsiaTheme="majorEastAsia" w:cstheme="majorBidi"/>
      <w:b/>
      <w:color w:val="000000" w:themeColor="text1"/>
      <w:sz w:val="26"/>
      <w:szCs w:val="26"/>
    </w:rPr>
  </w:style>
  <w:style w:type="paragraph" w:styleId="berschrift3">
    <w:name w:val="heading 3"/>
    <w:basedOn w:val="Standard"/>
    <w:next w:val="Standard"/>
    <w:link w:val="berschrift3Zchn"/>
    <w:uiPriority w:val="9"/>
    <w:unhideWhenUsed/>
    <w:qFormat/>
    <w:rsid w:val="00696C3C"/>
    <w:pPr>
      <w:keepNext/>
      <w:keepLines/>
      <w:numPr>
        <w:ilvl w:val="2"/>
        <w:numId w:val="1"/>
      </w:numPr>
      <w:spacing w:before="40"/>
      <w:ind w:left="0" w:firstLine="0"/>
      <w:outlineLvl w:val="2"/>
    </w:pPr>
    <w:rPr>
      <w:rFonts w:eastAsiaTheme="majorEastAsia" w:cstheme="majorBidi"/>
      <w:b/>
      <w:color w:val="000000" w:themeColor="text1"/>
    </w:rPr>
  </w:style>
  <w:style w:type="paragraph" w:styleId="berschrift4">
    <w:name w:val="heading 4"/>
    <w:basedOn w:val="Standard"/>
    <w:next w:val="Standard"/>
    <w:link w:val="berschrift4Zchn"/>
    <w:uiPriority w:val="9"/>
    <w:semiHidden/>
    <w:unhideWhenUsed/>
    <w:qFormat/>
    <w:rsid w:val="00696C3C"/>
    <w:pPr>
      <w:keepNext/>
      <w:keepLines/>
      <w:numPr>
        <w:ilvl w:val="3"/>
        <w:numId w:val="1"/>
      </w:numPr>
      <w:spacing w:before="40"/>
      <w:ind w:left="0" w:firstLine="0"/>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semiHidden/>
    <w:unhideWhenUsed/>
    <w:qFormat/>
    <w:rsid w:val="00D1430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1430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D1430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D1430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1430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6C3C"/>
    <w:rPr>
      <w:rFonts w:ascii="Times New Roman" w:eastAsiaTheme="majorEastAsia" w:hAnsi="Times New Roman" w:cstheme="majorBidi"/>
      <w:b/>
      <w:color w:val="000000" w:themeColor="text1"/>
      <w:sz w:val="32"/>
      <w:szCs w:val="32"/>
    </w:rPr>
  </w:style>
  <w:style w:type="character" w:customStyle="1" w:styleId="berschrift2Zchn">
    <w:name w:val="Überschrift 2 Zchn"/>
    <w:basedOn w:val="Absatz-Standardschriftart"/>
    <w:link w:val="berschrift2"/>
    <w:uiPriority w:val="9"/>
    <w:rsid w:val="00696C3C"/>
    <w:rPr>
      <w:rFonts w:ascii="Times New Roman" w:eastAsiaTheme="majorEastAsia" w:hAnsi="Times New Roman" w:cstheme="majorBidi"/>
      <w:b/>
      <w:color w:val="000000" w:themeColor="text1"/>
      <w:sz w:val="26"/>
      <w:szCs w:val="26"/>
    </w:rPr>
  </w:style>
  <w:style w:type="paragraph" w:styleId="Inhaltsverzeichnisberschrift">
    <w:name w:val="TOC Heading"/>
    <w:basedOn w:val="berschrift1"/>
    <w:next w:val="Standard"/>
    <w:uiPriority w:val="39"/>
    <w:unhideWhenUsed/>
    <w:qFormat/>
    <w:rsid w:val="00174182"/>
    <w:pPr>
      <w:spacing w:before="480" w:line="276" w:lineRule="auto"/>
      <w:outlineLvl w:val="9"/>
    </w:pPr>
    <w:rPr>
      <w:b w:val="0"/>
      <w:bCs/>
      <w:sz w:val="28"/>
      <w:szCs w:val="28"/>
      <w:lang w:eastAsia="de-DE"/>
    </w:rPr>
  </w:style>
  <w:style w:type="paragraph" w:styleId="Verzeichnis1">
    <w:name w:val="toc 1"/>
    <w:basedOn w:val="Standard"/>
    <w:next w:val="Standard"/>
    <w:autoRedefine/>
    <w:uiPriority w:val="39"/>
    <w:unhideWhenUsed/>
    <w:rsid w:val="00563C52"/>
    <w:pPr>
      <w:tabs>
        <w:tab w:val="right" w:leader="dot" w:pos="9061"/>
      </w:tabs>
      <w:spacing w:before="240" w:after="120"/>
    </w:pPr>
    <w:rPr>
      <w:rFonts w:asciiTheme="minorHAnsi" w:hAnsiTheme="minorHAnsi" w:cstheme="minorHAnsi"/>
      <w:bCs/>
      <w:sz w:val="20"/>
      <w:szCs w:val="20"/>
    </w:rPr>
  </w:style>
  <w:style w:type="paragraph" w:styleId="Verzeichnis2">
    <w:name w:val="toc 2"/>
    <w:basedOn w:val="Standard"/>
    <w:next w:val="Standard"/>
    <w:autoRedefine/>
    <w:uiPriority w:val="39"/>
    <w:unhideWhenUsed/>
    <w:rsid w:val="007077F2"/>
    <w:pPr>
      <w:tabs>
        <w:tab w:val="left" w:pos="720"/>
        <w:tab w:val="right" w:leader="dot" w:pos="9061"/>
      </w:tabs>
      <w:spacing w:before="120"/>
    </w:pPr>
    <w:rPr>
      <w:rFonts w:asciiTheme="minorHAnsi" w:hAnsiTheme="minorHAnsi" w:cstheme="minorHAnsi"/>
      <w:iCs/>
      <w:sz w:val="20"/>
      <w:szCs w:val="20"/>
    </w:rPr>
  </w:style>
  <w:style w:type="character" w:styleId="Hyperlink">
    <w:name w:val="Hyperlink"/>
    <w:basedOn w:val="Absatz-Standardschriftart"/>
    <w:uiPriority w:val="99"/>
    <w:unhideWhenUsed/>
    <w:rsid w:val="00174182"/>
    <w:rPr>
      <w:color w:val="0563C1" w:themeColor="hyperlink"/>
      <w:u w:val="single"/>
    </w:rPr>
  </w:style>
  <w:style w:type="paragraph" w:styleId="Verzeichnis3">
    <w:name w:val="toc 3"/>
    <w:basedOn w:val="Standard"/>
    <w:next w:val="Standard"/>
    <w:autoRedefine/>
    <w:uiPriority w:val="39"/>
    <w:unhideWhenUsed/>
    <w:rsid w:val="007077F2"/>
    <w:rPr>
      <w:rFonts w:asciiTheme="minorHAnsi" w:hAnsiTheme="minorHAnsi" w:cstheme="minorHAnsi"/>
      <w:sz w:val="20"/>
      <w:szCs w:val="20"/>
    </w:rPr>
  </w:style>
  <w:style w:type="paragraph" w:styleId="Verzeichnis4">
    <w:name w:val="toc 4"/>
    <w:basedOn w:val="Standard"/>
    <w:next w:val="Standard"/>
    <w:autoRedefine/>
    <w:uiPriority w:val="39"/>
    <w:semiHidden/>
    <w:unhideWhenUsed/>
    <w:rsid w:val="00174182"/>
    <w:pPr>
      <w:ind w:left="720"/>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174182"/>
    <w:pPr>
      <w:ind w:left="960"/>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174182"/>
    <w:pPr>
      <w:ind w:left="1200"/>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174182"/>
    <w:pPr>
      <w:ind w:left="1440"/>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174182"/>
    <w:pPr>
      <w:ind w:left="1680"/>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174182"/>
    <w:pPr>
      <w:ind w:left="1920"/>
    </w:pPr>
    <w:rPr>
      <w:rFonts w:asciiTheme="minorHAnsi" w:hAnsiTheme="minorHAnsi" w:cstheme="minorHAnsi"/>
      <w:sz w:val="20"/>
      <w:szCs w:val="20"/>
    </w:rPr>
  </w:style>
  <w:style w:type="paragraph" w:styleId="Kopfzeile">
    <w:name w:val="header"/>
    <w:basedOn w:val="Standard"/>
    <w:link w:val="KopfzeileZchn"/>
    <w:uiPriority w:val="99"/>
    <w:unhideWhenUsed/>
    <w:rsid w:val="00E746B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746B1"/>
    <w:rPr>
      <w:rFonts w:ascii="Times New Roman" w:hAnsi="Times New Roman"/>
    </w:rPr>
  </w:style>
  <w:style w:type="paragraph" w:styleId="Fuzeile">
    <w:name w:val="footer"/>
    <w:basedOn w:val="Standard"/>
    <w:link w:val="FuzeileZchn"/>
    <w:uiPriority w:val="99"/>
    <w:unhideWhenUsed/>
    <w:rsid w:val="00E746B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746B1"/>
    <w:rPr>
      <w:rFonts w:ascii="Times New Roman" w:hAnsi="Times New Roman"/>
    </w:rPr>
  </w:style>
  <w:style w:type="numbering" w:customStyle="1" w:styleId="AktuelleListe9">
    <w:name w:val="Aktuelle Liste9"/>
    <w:uiPriority w:val="99"/>
    <w:rsid w:val="00D14308"/>
    <w:pPr>
      <w:numPr>
        <w:numId w:val="12"/>
      </w:numPr>
    </w:pPr>
  </w:style>
  <w:style w:type="numbering" w:customStyle="1" w:styleId="AktuelleListe1">
    <w:name w:val="Aktuelle Liste1"/>
    <w:uiPriority w:val="99"/>
    <w:rsid w:val="00315977"/>
    <w:pPr>
      <w:numPr>
        <w:numId w:val="3"/>
      </w:numPr>
    </w:pPr>
  </w:style>
  <w:style w:type="numbering" w:customStyle="1" w:styleId="AktuelleListe2">
    <w:name w:val="Aktuelle Liste2"/>
    <w:uiPriority w:val="99"/>
    <w:rsid w:val="00315977"/>
    <w:pPr>
      <w:numPr>
        <w:numId w:val="4"/>
      </w:numPr>
    </w:pPr>
  </w:style>
  <w:style w:type="numbering" w:customStyle="1" w:styleId="AktuelleListe3">
    <w:name w:val="Aktuelle Liste3"/>
    <w:uiPriority w:val="99"/>
    <w:rsid w:val="00315977"/>
    <w:pPr>
      <w:numPr>
        <w:numId w:val="5"/>
      </w:numPr>
    </w:pPr>
  </w:style>
  <w:style w:type="numbering" w:customStyle="1" w:styleId="AktuelleListe4">
    <w:name w:val="Aktuelle Liste4"/>
    <w:uiPriority w:val="99"/>
    <w:rsid w:val="00B82A0F"/>
    <w:pPr>
      <w:numPr>
        <w:numId w:val="6"/>
      </w:numPr>
    </w:pPr>
  </w:style>
  <w:style w:type="numbering" w:customStyle="1" w:styleId="AktuelleListe5">
    <w:name w:val="Aktuelle Liste5"/>
    <w:uiPriority w:val="99"/>
    <w:rsid w:val="00B82A0F"/>
    <w:pPr>
      <w:numPr>
        <w:numId w:val="7"/>
      </w:numPr>
    </w:pPr>
  </w:style>
  <w:style w:type="numbering" w:customStyle="1" w:styleId="AktuelleListe6">
    <w:name w:val="Aktuelle Liste6"/>
    <w:uiPriority w:val="99"/>
    <w:rsid w:val="00B82A0F"/>
    <w:pPr>
      <w:numPr>
        <w:numId w:val="8"/>
      </w:numPr>
    </w:pPr>
  </w:style>
  <w:style w:type="numbering" w:customStyle="1" w:styleId="AktuelleListe7">
    <w:name w:val="Aktuelle Liste7"/>
    <w:uiPriority w:val="99"/>
    <w:rsid w:val="00B82A0F"/>
    <w:pPr>
      <w:numPr>
        <w:numId w:val="9"/>
      </w:numPr>
    </w:pPr>
  </w:style>
  <w:style w:type="numbering" w:customStyle="1" w:styleId="AktuelleListe8">
    <w:name w:val="Aktuelle Liste8"/>
    <w:uiPriority w:val="99"/>
    <w:rsid w:val="00D14308"/>
    <w:pPr>
      <w:numPr>
        <w:numId w:val="10"/>
      </w:numPr>
    </w:pPr>
  </w:style>
  <w:style w:type="numbering" w:customStyle="1" w:styleId="AktuelleListe10">
    <w:name w:val="Aktuelle Liste10"/>
    <w:uiPriority w:val="99"/>
    <w:rsid w:val="00D14308"/>
    <w:pPr>
      <w:numPr>
        <w:numId w:val="13"/>
      </w:numPr>
    </w:pPr>
  </w:style>
  <w:style w:type="character" w:customStyle="1" w:styleId="berschrift3Zchn">
    <w:name w:val="Überschrift 3 Zchn"/>
    <w:basedOn w:val="Absatz-Standardschriftart"/>
    <w:link w:val="berschrift3"/>
    <w:uiPriority w:val="9"/>
    <w:rsid w:val="00696C3C"/>
    <w:rPr>
      <w:rFonts w:ascii="Times New Roman" w:eastAsiaTheme="majorEastAsia" w:hAnsi="Times New Roman" w:cstheme="majorBidi"/>
      <w:b/>
      <w:color w:val="000000" w:themeColor="text1"/>
    </w:rPr>
  </w:style>
  <w:style w:type="character" w:customStyle="1" w:styleId="berschrift4Zchn">
    <w:name w:val="Überschrift 4 Zchn"/>
    <w:basedOn w:val="Absatz-Standardschriftart"/>
    <w:link w:val="berschrift4"/>
    <w:uiPriority w:val="9"/>
    <w:semiHidden/>
    <w:rsid w:val="00696C3C"/>
    <w:rPr>
      <w:rFonts w:ascii="Times New Roman" w:eastAsiaTheme="majorEastAsia" w:hAnsi="Times New Roman" w:cstheme="majorBidi"/>
      <w:b/>
      <w:iCs/>
      <w:color w:val="000000" w:themeColor="text1"/>
    </w:rPr>
  </w:style>
  <w:style w:type="character" w:customStyle="1" w:styleId="berschrift5Zchn">
    <w:name w:val="Überschrift 5 Zchn"/>
    <w:basedOn w:val="Absatz-Standardschriftart"/>
    <w:link w:val="berschrift5"/>
    <w:uiPriority w:val="9"/>
    <w:semiHidden/>
    <w:rsid w:val="00D14308"/>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D14308"/>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D14308"/>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D1430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14308"/>
    <w:rPr>
      <w:rFonts w:asciiTheme="majorHAnsi" w:eastAsiaTheme="majorEastAsia" w:hAnsiTheme="majorHAnsi" w:cstheme="majorBidi"/>
      <w:i/>
      <w:iCs/>
      <w:color w:val="272727" w:themeColor="text1" w:themeTint="D8"/>
      <w:sz w:val="21"/>
      <w:szCs w:val="21"/>
    </w:rPr>
  </w:style>
  <w:style w:type="numbering" w:customStyle="1" w:styleId="AktuelleListe11">
    <w:name w:val="Aktuelle Liste11"/>
    <w:uiPriority w:val="99"/>
    <w:rsid w:val="00D14308"/>
    <w:pPr>
      <w:numPr>
        <w:numId w:val="14"/>
      </w:numPr>
    </w:pPr>
  </w:style>
  <w:style w:type="numbering" w:customStyle="1" w:styleId="AktuelleListe12">
    <w:name w:val="Aktuelle Liste12"/>
    <w:uiPriority w:val="99"/>
    <w:rsid w:val="00D14308"/>
    <w:pPr>
      <w:numPr>
        <w:numId w:val="15"/>
      </w:numPr>
    </w:pPr>
  </w:style>
  <w:style w:type="paragraph" w:styleId="Titel">
    <w:name w:val="Title"/>
    <w:basedOn w:val="Standard"/>
    <w:next w:val="Standard"/>
    <w:link w:val="TitelZchn"/>
    <w:uiPriority w:val="10"/>
    <w:qFormat/>
    <w:rsid w:val="00E52722"/>
    <w:pPr>
      <w:spacing w:line="240" w:lineRule="auto"/>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E52722"/>
    <w:rPr>
      <w:rFonts w:ascii="Times New Roman" w:eastAsiaTheme="majorEastAsia" w:hAnsi="Times New Roman" w:cstheme="majorBidi"/>
      <w:b/>
      <w:spacing w:val="-10"/>
      <w:kern w:val="28"/>
      <w:sz w:val="28"/>
      <w:szCs w:val="56"/>
    </w:rPr>
  </w:style>
  <w:style w:type="paragraph" w:styleId="Untertitel">
    <w:name w:val="Subtitle"/>
    <w:basedOn w:val="Standard"/>
    <w:next w:val="Standard"/>
    <w:link w:val="UntertitelZchn"/>
    <w:uiPriority w:val="11"/>
    <w:qFormat/>
    <w:rsid w:val="00232950"/>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tertitelZchn">
    <w:name w:val="Untertitel Zchn"/>
    <w:basedOn w:val="Absatz-Standardschriftart"/>
    <w:link w:val="Untertitel"/>
    <w:uiPriority w:val="11"/>
    <w:rsid w:val="00232950"/>
    <w:rPr>
      <w:rFonts w:eastAsiaTheme="minorEastAsia"/>
      <w:color w:val="5A5A5A" w:themeColor="text1" w:themeTint="A5"/>
      <w:spacing w:val="15"/>
      <w:sz w:val="22"/>
      <w:szCs w:val="22"/>
    </w:rPr>
  </w:style>
  <w:style w:type="character" w:styleId="Seitenzahl">
    <w:name w:val="page number"/>
    <w:basedOn w:val="Absatz-Standardschriftart"/>
    <w:uiPriority w:val="99"/>
    <w:semiHidden/>
    <w:unhideWhenUsed/>
    <w:rsid w:val="007077F2"/>
  </w:style>
  <w:style w:type="paragraph" w:styleId="berarbeitung">
    <w:name w:val="Revision"/>
    <w:hidden/>
    <w:uiPriority w:val="99"/>
    <w:semiHidden/>
    <w:rsid w:val="003765BE"/>
    <w:rPr>
      <w:rFonts w:ascii="Times New Roman" w:hAnsi="Times New Roman"/>
    </w:rPr>
  </w:style>
  <w:style w:type="paragraph" w:styleId="Beschriftung">
    <w:name w:val="caption"/>
    <w:basedOn w:val="Standard"/>
    <w:next w:val="Standard"/>
    <w:uiPriority w:val="35"/>
    <w:unhideWhenUsed/>
    <w:qFormat/>
    <w:rsid w:val="003035C4"/>
    <w:pPr>
      <w:spacing w:after="200" w:line="240" w:lineRule="auto"/>
    </w:pPr>
    <w:rPr>
      <w:i/>
      <w:iCs/>
      <w:color w:val="000000" w:themeColor="text1"/>
      <w:sz w:val="18"/>
      <w:szCs w:val="18"/>
    </w:rPr>
  </w:style>
  <w:style w:type="paragraph" w:styleId="Abbildungsverzeichnis">
    <w:name w:val="table of figures"/>
    <w:basedOn w:val="Standard"/>
    <w:next w:val="Standard"/>
    <w:uiPriority w:val="99"/>
    <w:unhideWhenUsed/>
    <w:rsid w:val="00563C52"/>
    <w:rPr>
      <w:sz w:val="20"/>
    </w:rPr>
  </w:style>
  <w:style w:type="paragraph" w:styleId="Funotentext">
    <w:name w:val="footnote text"/>
    <w:basedOn w:val="Standard"/>
    <w:link w:val="FunotentextZchn"/>
    <w:uiPriority w:val="99"/>
    <w:semiHidden/>
    <w:unhideWhenUsed/>
    <w:rsid w:val="009232BE"/>
    <w:pPr>
      <w:spacing w:line="240" w:lineRule="auto"/>
    </w:pPr>
    <w:rPr>
      <w:sz w:val="20"/>
      <w:szCs w:val="20"/>
    </w:rPr>
  </w:style>
  <w:style w:type="character" w:customStyle="1" w:styleId="FunotentextZchn">
    <w:name w:val="Fußnotentext Zchn"/>
    <w:basedOn w:val="Absatz-Standardschriftart"/>
    <w:link w:val="Funotentext"/>
    <w:uiPriority w:val="99"/>
    <w:semiHidden/>
    <w:rsid w:val="009232BE"/>
    <w:rPr>
      <w:rFonts w:ascii="Times New Roman" w:hAnsi="Times New Roman"/>
      <w:sz w:val="20"/>
      <w:szCs w:val="20"/>
    </w:rPr>
  </w:style>
  <w:style w:type="character" w:styleId="Funotenzeichen">
    <w:name w:val="footnote reference"/>
    <w:basedOn w:val="Absatz-Standardschriftart"/>
    <w:uiPriority w:val="99"/>
    <w:semiHidden/>
    <w:unhideWhenUsed/>
    <w:rsid w:val="009232BE"/>
    <w:rPr>
      <w:vertAlign w:val="superscript"/>
    </w:rPr>
  </w:style>
  <w:style w:type="paragraph" w:styleId="Literaturverzeichnis">
    <w:name w:val="Bibliography"/>
    <w:basedOn w:val="Standard"/>
    <w:next w:val="Standard"/>
    <w:uiPriority w:val="37"/>
    <w:unhideWhenUsed/>
    <w:rsid w:val="00AB634E"/>
  </w:style>
  <w:style w:type="paragraph" w:styleId="StandardWeb">
    <w:name w:val="Normal (Web)"/>
    <w:basedOn w:val="Standard"/>
    <w:uiPriority w:val="99"/>
    <w:semiHidden/>
    <w:unhideWhenUsed/>
    <w:rsid w:val="00A55869"/>
    <w:pPr>
      <w:spacing w:before="100" w:beforeAutospacing="1" w:after="100" w:afterAutospacing="1" w:line="240" w:lineRule="auto"/>
      <w:jc w:val="left"/>
    </w:pPr>
    <w:rPr>
      <w:rFonts w:eastAsia="Times New Roman" w:cs="Times New Roman"/>
      <w:lang w:eastAsia="de-DE"/>
    </w:rPr>
  </w:style>
  <w:style w:type="table" w:styleId="Tabellenraster">
    <w:name w:val="Table Grid"/>
    <w:basedOn w:val="NormaleTabelle"/>
    <w:uiPriority w:val="39"/>
    <w:rsid w:val="005A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2569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5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765">
      <w:bodyDiv w:val="1"/>
      <w:marLeft w:val="0"/>
      <w:marRight w:val="0"/>
      <w:marTop w:val="0"/>
      <w:marBottom w:val="0"/>
      <w:divBdr>
        <w:top w:val="none" w:sz="0" w:space="0" w:color="auto"/>
        <w:left w:val="none" w:sz="0" w:space="0" w:color="auto"/>
        <w:bottom w:val="none" w:sz="0" w:space="0" w:color="auto"/>
        <w:right w:val="none" w:sz="0" w:space="0" w:color="auto"/>
      </w:divBdr>
    </w:div>
    <w:div w:id="5254601">
      <w:bodyDiv w:val="1"/>
      <w:marLeft w:val="0"/>
      <w:marRight w:val="0"/>
      <w:marTop w:val="0"/>
      <w:marBottom w:val="0"/>
      <w:divBdr>
        <w:top w:val="none" w:sz="0" w:space="0" w:color="auto"/>
        <w:left w:val="none" w:sz="0" w:space="0" w:color="auto"/>
        <w:bottom w:val="none" w:sz="0" w:space="0" w:color="auto"/>
        <w:right w:val="none" w:sz="0" w:space="0" w:color="auto"/>
      </w:divBdr>
    </w:div>
    <w:div w:id="6294729">
      <w:bodyDiv w:val="1"/>
      <w:marLeft w:val="0"/>
      <w:marRight w:val="0"/>
      <w:marTop w:val="0"/>
      <w:marBottom w:val="0"/>
      <w:divBdr>
        <w:top w:val="none" w:sz="0" w:space="0" w:color="auto"/>
        <w:left w:val="none" w:sz="0" w:space="0" w:color="auto"/>
        <w:bottom w:val="none" w:sz="0" w:space="0" w:color="auto"/>
        <w:right w:val="none" w:sz="0" w:space="0" w:color="auto"/>
      </w:divBdr>
    </w:div>
    <w:div w:id="29772228">
      <w:bodyDiv w:val="1"/>
      <w:marLeft w:val="0"/>
      <w:marRight w:val="0"/>
      <w:marTop w:val="0"/>
      <w:marBottom w:val="0"/>
      <w:divBdr>
        <w:top w:val="none" w:sz="0" w:space="0" w:color="auto"/>
        <w:left w:val="none" w:sz="0" w:space="0" w:color="auto"/>
        <w:bottom w:val="none" w:sz="0" w:space="0" w:color="auto"/>
        <w:right w:val="none" w:sz="0" w:space="0" w:color="auto"/>
      </w:divBdr>
    </w:div>
    <w:div w:id="39670951">
      <w:bodyDiv w:val="1"/>
      <w:marLeft w:val="0"/>
      <w:marRight w:val="0"/>
      <w:marTop w:val="0"/>
      <w:marBottom w:val="0"/>
      <w:divBdr>
        <w:top w:val="none" w:sz="0" w:space="0" w:color="auto"/>
        <w:left w:val="none" w:sz="0" w:space="0" w:color="auto"/>
        <w:bottom w:val="none" w:sz="0" w:space="0" w:color="auto"/>
        <w:right w:val="none" w:sz="0" w:space="0" w:color="auto"/>
      </w:divBdr>
    </w:div>
    <w:div w:id="59835002">
      <w:bodyDiv w:val="1"/>
      <w:marLeft w:val="0"/>
      <w:marRight w:val="0"/>
      <w:marTop w:val="0"/>
      <w:marBottom w:val="0"/>
      <w:divBdr>
        <w:top w:val="none" w:sz="0" w:space="0" w:color="auto"/>
        <w:left w:val="none" w:sz="0" w:space="0" w:color="auto"/>
        <w:bottom w:val="none" w:sz="0" w:space="0" w:color="auto"/>
        <w:right w:val="none" w:sz="0" w:space="0" w:color="auto"/>
      </w:divBdr>
    </w:div>
    <w:div w:id="61024020">
      <w:bodyDiv w:val="1"/>
      <w:marLeft w:val="0"/>
      <w:marRight w:val="0"/>
      <w:marTop w:val="0"/>
      <w:marBottom w:val="0"/>
      <w:divBdr>
        <w:top w:val="none" w:sz="0" w:space="0" w:color="auto"/>
        <w:left w:val="none" w:sz="0" w:space="0" w:color="auto"/>
        <w:bottom w:val="none" w:sz="0" w:space="0" w:color="auto"/>
        <w:right w:val="none" w:sz="0" w:space="0" w:color="auto"/>
      </w:divBdr>
    </w:div>
    <w:div w:id="66847809">
      <w:bodyDiv w:val="1"/>
      <w:marLeft w:val="0"/>
      <w:marRight w:val="0"/>
      <w:marTop w:val="0"/>
      <w:marBottom w:val="0"/>
      <w:divBdr>
        <w:top w:val="none" w:sz="0" w:space="0" w:color="auto"/>
        <w:left w:val="none" w:sz="0" w:space="0" w:color="auto"/>
        <w:bottom w:val="none" w:sz="0" w:space="0" w:color="auto"/>
        <w:right w:val="none" w:sz="0" w:space="0" w:color="auto"/>
      </w:divBdr>
    </w:div>
    <w:div w:id="77481788">
      <w:bodyDiv w:val="1"/>
      <w:marLeft w:val="0"/>
      <w:marRight w:val="0"/>
      <w:marTop w:val="0"/>
      <w:marBottom w:val="0"/>
      <w:divBdr>
        <w:top w:val="none" w:sz="0" w:space="0" w:color="auto"/>
        <w:left w:val="none" w:sz="0" w:space="0" w:color="auto"/>
        <w:bottom w:val="none" w:sz="0" w:space="0" w:color="auto"/>
        <w:right w:val="none" w:sz="0" w:space="0" w:color="auto"/>
      </w:divBdr>
    </w:div>
    <w:div w:id="90443426">
      <w:bodyDiv w:val="1"/>
      <w:marLeft w:val="0"/>
      <w:marRight w:val="0"/>
      <w:marTop w:val="0"/>
      <w:marBottom w:val="0"/>
      <w:divBdr>
        <w:top w:val="none" w:sz="0" w:space="0" w:color="auto"/>
        <w:left w:val="none" w:sz="0" w:space="0" w:color="auto"/>
        <w:bottom w:val="none" w:sz="0" w:space="0" w:color="auto"/>
        <w:right w:val="none" w:sz="0" w:space="0" w:color="auto"/>
      </w:divBdr>
    </w:div>
    <w:div w:id="90661448">
      <w:bodyDiv w:val="1"/>
      <w:marLeft w:val="0"/>
      <w:marRight w:val="0"/>
      <w:marTop w:val="0"/>
      <w:marBottom w:val="0"/>
      <w:divBdr>
        <w:top w:val="none" w:sz="0" w:space="0" w:color="auto"/>
        <w:left w:val="none" w:sz="0" w:space="0" w:color="auto"/>
        <w:bottom w:val="none" w:sz="0" w:space="0" w:color="auto"/>
        <w:right w:val="none" w:sz="0" w:space="0" w:color="auto"/>
      </w:divBdr>
    </w:div>
    <w:div w:id="91123235">
      <w:bodyDiv w:val="1"/>
      <w:marLeft w:val="0"/>
      <w:marRight w:val="0"/>
      <w:marTop w:val="0"/>
      <w:marBottom w:val="0"/>
      <w:divBdr>
        <w:top w:val="none" w:sz="0" w:space="0" w:color="auto"/>
        <w:left w:val="none" w:sz="0" w:space="0" w:color="auto"/>
        <w:bottom w:val="none" w:sz="0" w:space="0" w:color="auto"/>
        <w:right w:val="none" w:sz="0" w:space="0" w:color="auto"/>
      </w:divBdr>
    </w:div>
    <w:div w:id="91555664">
      <w:bodyDiv w:val="1"/>
      <w:marLeft w:val="0"/>
      <w:marRight w:val="0"/>
      <w:marTop w:val="0"/>
      <w:marBottom w:val="0"/>
      <w:divBdr>
        <w:top w:val="none" w:sz="0" w:space="0" w:color="auto"/>
        <w:left w:val="none" w:sz="0" w:space="0" w:color="auto"/>
        <w:bottom w:val="none" w:sz="0" w:space="0" w:color="auto"/>
        <w:right w:val="none" w:sz="0" w:space="0" w:color="auto"/>
      </w:divBdr>
    </w:div>
    <w:div w:id="97483104">
      <w:bodyDiv w:val="1"/>
      <w:marLeft w:val="0"/>
      <w:marRight w:val="0"/>
      <w:marTop w:val="0"/>
      <w:marBottom w:val="0"/>
      <w:divBdr>
        <w:top w:val="none" w:sz="0" w:space="0" w:color="auto"/>
        <w:left w:val="none" w:sz="0" w:space="0" w:color="auto"/>
        <w:bottom w:val="none" w:sz="0" w:space="0" w:color="auto"/>
        <w:right w:val="none" w:sz="0" w:space="0" w:color="auto"/>
      </w:divBdr>
    </w:div>
    <w:div w:id="105972395">
      <w:bodyDiv w:val="1"/>
      <w:marLeft w:val="0"/>
      <w:marRight w:val="0"/>
      <w:marTop w:val="0"/>
      <w:marBottom w:val="0"/>
      <w:divBdr>
        <w:top w:val="none" w:sz="0" w:space="0" w:color="auto"/>
        <w:left w:val="none" w:sz="0" w:space="0" w:color="auto"/>
        <w:bottom w:val="none" w:sz="0" w:space="0" w:color="auto"/>
        <w:right w:val="none" w:sz="0" w:space="0" w:color="auto"/>
      </w:divBdr>
    </w:div>
    <w:div w:id="106118803">
      <w:bodyDiv w:val="1"/>
      <w:marLeft w:val="0"/>
      <w:marRight w:val="0"/>
      <w:marTop w:val="0"/>
      <w:marBottom w:val="0"/>
      <w:divBdr>
        <w:top w:val="none" w:sz="0" w:space="0" w:color="auto"/>
        <w:left w:val="none" w:sz="0" w:space="0" w:color="auto"/>
        <w:bottom w:val="none" w:sz="0" w:space="0" w:color="auto"/>
        <w:right w:val="none" w:sz="0" w:space="0" w:color="auto"/>
      </w:divBdr>
    </w:div>
    <w:div w:id="114565866">
      <w:bodyDiv w:val="1"/>
      <w:marLeft w:val="0"/>
      <w:marRight w:val="0"/>
      <w:marTop w:val="0"/>
      <w:marBottom w:val="0"/>
      <w:divBdr>
        <w:top w:val="none" w:sz="0" w:space="0" w:color="auto"/>
        <w:left w:val="none" w:sz="0" w:space="0" w:color="auto"/>
        <w:bottom w:val="none" w:sz="0" w:space="0" w:color="auto"/>
        <w:right w:val="none" w:sz="0" w:space="0" w:color="auto"/>
      </w:divBdr>
    </w:div>
    <w:div w:id="119959302">
      <w:bodyDiv w:val="1"/>
      <w:marLeft w:val="0"/>
      <w:marRight w:val="0"/>
      <w:marTop w:val="0"/>
      <w:marBottom w:val="0"/>
      <w:divBdr>
        <w:top w:val="none" w:sz="0" w:space="0" w:color="auto"/>
        <w:left w:val="none" w:sz="0" w:space="0" w:color="auto"/>
        <w:bottom w:val="none" w:sz="0" w:space="0" w:color="auto"/>
        <w:right w:val="none" w:sz="0" w:space="0" w:color="auto"/>
      </w:divBdr>
    </w:div>
    <w:div w:id="127280679">
      <w:bodyDiv w:val="1"/>
      <w:marLeft w:val="0"/>
      <w:marRight w:val="0"/>
      <w:marTop w:val="0"/>
      <w:marBottom w:val="0"/>
      <w:divBdr>
        <w:top w:val="none" w:sz="0" w:space="0" w:color="auto"/>
        <w:left w:val="none" w:sz="0" w:space="0" w:color="auto"/>
        <w:bottom w:val="none" w:sz="0" w:space="0" w:color="auto"/>
        <w:right w:val="none" w:sz="0" w:space="0" w:color="auto"/>
      </w:divBdr>
    </w:div>
    <w:div w:id="141431941">
      <w:bodyDiv w:val="1"/>
      <w:marLeft w:val="0"/>
      <w:marRight w:val="0"/>
      <w:marTop w:val="0"/>
      <w:marBottom w:val="0"/>
      <w:divBdr>
        <w:top w:val="none" w:sz="0" w:space="0" w:color="auto"/>
        <w:left w:val="none" w:sz="0" w:space="0" w:color="auto"/>
        <w:bottom w:val="none" w:sz="0" w:space="0" w:color="auto"/>
        <w:right w:val="none" w:sz="0" w:space="0" w:color="auto"/>
      </w:divBdr>
    </w:div>
    <w:div w:id="144323919">
      <w:bodyDiv w:val="1"/>
      <w:marLeft w:val="0"/>
      <w:marRight w:val="0"/>
      <w:marTop w:val="0"/>
      <w:marBottom w:val="0"/>
      <w:divBdr>
        <w:top w:val="none" w:sz="0" w:space="0" w:color="auto"/>
        <w:left w:val="none" w:sz="0" w:space="0" w:color="auto"/>
        <w:bottom w:val="none" w:sz="0" w:space="0" w:color="auto"/>
        <w:right w:val="none" w:sz="0" w:space="0" w:color="auto"/>
      </w:divBdr>
    </w:div>
    <w:div w:id="144519160">
      <w:bodyDiv w:val="1"/>
      <w:marLeft w:val="0"/>
      <w:marRight w:val="0"/>
      <w:marTop w:val="0"/>
      <w:marBottom w:val="0"/>
      <w:divBdr>
        <w:top w:val="none" w:sz="0" w:space="0" w:color="auto"/>
        <w:left w:val="none" w:sz="0" w:space="0" w:color="auto"/>
        <w:bottom w:val="none" w:sz="0" w:space="0" w:color="auto"/>
        <w:right w:val="none" w:sz="0" w:space="0" w:color="auto"/>
      </w:divBdr>
    </w:div>
    <w:div w:id="153881354">
      <w:bodyDiv w:val="1"/>
      <w:marLeft w:val="0"/>
      <w:marRight w:val="0"/>
      <w:marTop w:val="0"/>
      <w:marBottom w:val="0"/>
      <w:divBdr>
        <w:top w:val="none" w:sz="0" w:space="0" w:color="auto"/>
        <w:left w:val="none" w:sz="0" w:space="0" w:color="auto"/>
        <w:bottom w:val="none" w:sz="0" w:space="0" w:color="auto"/>
        <w:right w:val="none" w:sz="0" w:space="0" w:color="auto"/>
      </w:divBdr>
    </w:div>
    <w:div w:id="161360910">
      <w:bodyDiv w:val="1"/>
      <w:marLeft w:val="0"/>
      <w:marRight w:val="0"/>
      <w:marTop w:val="0"/>
      <w:marBottom w:val="0"/>
      <w:divBdr>
        <w:top w:val="none" w:sz="0" w:space="0" w:color="auto"/>
        <w:left w:val="none" w:sz="0" w:space="0" w:color="auto"/>
        <w:bottom w:val="none" w:sz="0" w:space="0" w:color="auto"/>
        <w:right w:val="none" w:sz="0" w:space="0" w:color="auto"/>
      </w:divBdr>
    </w:div>
    <w:div w:id="167411274">
      <w:bodyDiv w:val="1"/>
      <w:marLeft w:val="0"/>
      <w:marRight w:val="0"/>
      <w:marTop w:val="0"/>
      <w:marBottom w:val="0"/>
      <w:divBdr>
        <w:top w:val="none" w:sz="0" w:space="0" w:color="auto"/>
        <w:left w:val="none" w:sz="0" w:space="0" w:color="auto"/>
        <w:bottom w:val="none" w:sz="0" w:space="0" w:color="auto"/>
        <w:right w:val="none" w:sz="0" w:space="0" w:color="auto"/>
      </w:divBdr>
    </w:div>
    <w:div w:id="168714324">
      <w:bodyDiv w:val="1"/>
      <w:marLeft w:val="0"/>
      <w:marRight w:val="0"/>
      <w:marTop w:val="0"/>
      <w:marBottom w:val="0"/>
      <w:divBdr>
        <w:top w:val="none" w:sz="0" w:space="0" w:color="auto"/>
        <w:left w:val="none" w:sz="0" w:space="0" w:color="auto"/>
        <w:bottom w:val="none" w:sz="0" w:space="0" w:color="auto"/>
        <w:right w:val="none" w:sz="0" w:space="0" w:color="auto"/>
      </w:divBdr>
    </w:div>
    <w:div w:id="173228677">
      <w:bodyDiv w:val="1"/>
      <w:marLeft w:val="0"/>
      <w:marRight w:val="0"/>
      <w:marTop w:val="0"/>
      <w:marBottom w:val="0"/>
      <w:divBdr>
        <w:top w:val="none" w:sz="0" w:space="0" w:color="auto"/>
        <w:left w:val="none" w:sz="0" w:space="0" w:color="auto"/>
        <w:bottom w:val="none" w:sz="0" w:space="0" w:color="auto"/>
        <w:right w:val="none" w:sz="0" w:space="0" w:color="auto"/>
      </w:divBdr>
    </w:div>
    <w:div w:id="188957844">
      <w:bodyDiv w:val="1"/>
      <w:marLeft w:val="0"/>
      <w:marRight w:val="0"/>
      <w:marTop w:val="0"/>
      <w:marBottom w:val="0"/>
      <w:divBdr>
        <w:top w:val="none" w:sz="0" w:space="0" w:color="auto"/>
        <w:left w:val="none" w:sz="0" w:space="0" w:color="auto"/>
        <w:bottom w:val="none" w:sz="0" w:space="0" w:color="auto"/>
        <w:right w:val="none" w:sz="0" w:space="0" w:color="auto"/>
      </w:divBdr>
    </w:div>
    <w:div w:id="207383037">
      <w:bodyDiv w:val="1"/>
      <w:marLeft w:val="0"/>
      <w:marRight w:val="0"/>
      <w:marTop w:val="0"/>
      <w:marBottom w:val="0"/>
      <w:divBdr>
        <w:top w:val="none" w:sz="0" w:space="0" w:color="auto"/>
        <w:left w:val="none" w:sz="0" w:space="0" w:color="auto"/>
        <w:bottom w:val="none" w:sz="0" w:space="0" w:color="auto"/>
        <w:right w:val="none" w:sz="0" w:space="0" w:color="auto"/>
      </w:divBdr>
    </w:div>
    <w:div w:id="211696378">
      <w:bodyDiv w:val="1"/>
      <w:marLeft w:val="0"/>
      <w:marRight w:val="0"/>
      <w:marTop w:val="0"/>
      <w:marBottom w:val="0"/>
      <w:divBdr>
        <w:top w:val="none" w:sz="0" w:space="0" w:color="auto"/>
        <w:left w:val="none" w:sz="0" w:space="0" w:color="auto"/>
        <w:bottom w:val="none" w:sz="0" w:space="0" w:color="auto"/>
        <w:right w:val="none" w:sz="0" w:space="0" w:color="auto"/>
      </w:divBdr>
    </w:div>
    <w:div w:id="214701183">
      <w:bodyDiv w:val="1"/>
      <w:marLeft w:val="0"/>
      <w:marRight w:val="0"/>
      <w:marTop w:val="0"/>
      <w:marBottom w:val="0"/>
      <w:divBdr>
        <w:top w:val="none" w:sz="0" w:space="0" w:color="auto"/>
        <w:left w:val="none" w:sz="0" w:space="0" w:color="auto"/>
        <w:bottom w:val="none" w:sz="0" w:space="0" w:color="auto"/>
        <w:right w:val="none" w:sz="0" w:space="0" w:color="auto"/>
      </w:divBdr>
    </w:div>
    <w:div w:id="226652169">
      <w:bodyDiv w:val="1"/>
      <w:marLeft w:val="0"/>
      <w:marRight w:val="0"/>
      <w:marTop w:val="0"/>
      <w:marBottom w:val="0"/>
      <w:divBdr>
        <w:top w:val="none" w:sz="0" w:space="0" w:color="auto"/>
        <w:left w:val="none" w:sz="0" w:space="0" w:color="auto"/>
        <w:bottom w:val="none" w:sz="0" w:space="0" w:color="auto"/>
        <w:right w:val="none" w:sz="0" w:space="0" w:color="auto"/>
      </w:divBdr>
    </w:div>
    <w:div w:id="230698546">
      <w:bodyDiv w:val="1"/>
      <w:marLeft w:val="0"/>
      <w:marRight w:val="0"/>
      <w:marTop w:val="0"/>
      <w:marBottom w:val="0"/>
      <w:divBdr>
        <w:top w:val="none" w:sz="0" w:space="0" w:color="auto"/>
        <w:left w:val="none" w:sz="0" w:space="0" w:color="auto"/>
        <w:bottom w:val="none" w:sz="0" w:space="0" w:color="auto"/>
        <w:right w:val="none" w:sz="0" w:space="0" w:color="auto"/>
      </w:divBdr>
    </w:div>
    <w:div w:id="239607897">
      <w:bodyDiv w:val="1"/>
      <w:marLeft w:val="0"/>
      <w:marRight w:val="0"/>
      <w:marTop w:val="0"/>
      <w:marBottom w:val="0"/>
      <w:divBdr>
        <w:top w:val="none" w:sz="0" w:space="0" w:color="auto"/>
        <w:left w:val="none" w:sz="0" w:space="0" w:color="auto"/>
        <w:bottom w:val="none" w:sz="0" w:space="0" w:color="auto"/>
        <w:right w:val="none" w:sz="0" w:space="0" w:color="auto"/>
      </w:divBdr>
    </w:div>
    <w:div w:id="244068725">
      <w:bodyDiv w:val="1"/>
      <w:marLeft w:val="0"/>
      <w:marRight w:val="0"/>
      <w:marTop w:val="0"/>
      <w:marBottom w:val="0"/>
      <w:divBdr>
        <w:top w:val="none" w:sz="0" w:space="0" w:color="auto"/>
        <w:left w:val="none" w:sz="0" w:space="0" w:color="auto"/>
        <w:bottom w:val="none" w:sz="0" w:space="0" w:color="auto"/>
        <w:right w:val="none" w:sz="0" w:space="0" w:color="auto"/>
      </w:divBdr>
    </w:div>
    <w:div w:id="252711796">
      <w:bodyDiv w:val="1"/>
      <w:marLeft w:val="0"/>
      <w:marRight w:val="0"/>
      <w:marTop w:val="0"/>
      <w:marBottom w:val="0"/>
      <w:divBdr>
        <w:top w:val="none" w:sz="0" w:space="0" w:color="auto"/>
        <w:left w:val="none" w:sz="0" w:space="0" w:color="auto"/>
        <w:bottom w:val="none" w:sz="0" w:space="0" w:color="auto"/>
        <w:right w:val="none" w:sz="0" w:space="0" w:color="auto"/>
      </w:divBdr>
    </w:div>
    <w:div w:id="259726097">
      <w:bodyDiv w:val="1"/>
      <w:marLeft w:val="0"/>
      <w:marRight w:val="0"/>
      <w:marTop w:val="0"/>
      <w:marBottom w:val="0"/>
      <w:divBdr>
        <w:top w:val="none" w:sz="0" w:space="0" w:color="auto"/>
        <w:left w:val="none" w:sz="0" w:space="0" w:color="auto"/>
        <w:bottom w:val="none" w:sz="0" w:space="0" w:color="auto"/>
        <w:right w:val="none" w:sz="0" w:space="0" w:color="auto"/>
      </w:divBdr>
    </w:div>
    <w:div w:id="273101014">
      <w:bodyDiv w:val="1"/>
      <w:marLeft w:val="0"/>
      <w:marRight w:val="0"/>
      <w:marTop w:val="0"/>
      <w:marBottom w:val="0"/>
      <w:divBdr>
        <w:top w:val="none" w:sz="0" w:space="0" w:color="auto"/>
        <w:left w:val="none" w:sz="0" w:space="0" w:color="auto"/>
        <w:bottom w:val="none" w:sz="0" w:space="0" w:color="auto"/>
        <w:right w:val="none" w:sz="0" w:space="0" w:color="auto"/>
      </w:divBdr>
    </w:div>
    <w:div w:id="274558447">
      <w:bodyDiv w:val="1"/>
      <w:marLeft w:val="0"/>
      <w:marRight w:val="0"/>
      <w:marTop w:val="0"/>
      <w:marBottom w:val="0"/>
      <w:divBdr>
        <w:top w:val="none" w:sz="0" w:space="0" w:color="auto"/>
        <w:left w:val="none" w:sz="0" w:space="0" w:color="auto"/>
        <w:bottom w:val="none" w:sz="0" w:space="0" w:color="auto"/>
        <w:right w:val="none" w:sz="0" w:space="0" w:color="auto"/>
      </w:divBdr>
      <w:divsChild>
        <w:div w:id="54091389">
          <w:marLeft w:val="0"/>
          <w:marRight w:val="0"/>
          <w:marTop w:val="0"/>
          <w:marBottom w:val="0"/>
          <w:divBdr>
            <w:top w:val="none" w:sz="0" w:space="0" w:color="auto"/>
            <w:left w:val="none" w:sz="0" w:space="0" w:color="auto"/>
            <w:bottom w:val="none" w:sz="0" w:space="0" w:color="auto"/>
            <w:right w:val="none" w:sz="0" w:space="0" w:color="auto"/>
          </w:divBdr>
          <w:divsChild>
            <w:div w:id="1827478563">
              <w:marLeft w:val="0"/>
              <w:marRight w:val="0"/>
              <w:marTop w:val="0"/>
              <w:marBottom w:val="0"/>
              <w:divBdr>
                <w:top w:val="none" w:sz="0" w:space="0" w:color="auto"/>
                <w:left w:val="none" w:sz="0" w:space="0" w:color="auto"/>
                <w:bottom w:val="none" w:sz="0" w:space="0" w:color="auto"/>
                <w:right w:val="none" w:sz="0" w:space="0" w:color="auto"/>
              </w:divBdr>
              <w:divsChild>
                <w:div w:id="1936746709">
                  <w:marLeft w:val="0"/>
                  <w:marRight w:val="0"/>
                  <w:marTop w:val="0"/>
                  <w:marBottom w:val="0"/>
                  <w:divBdr>
                    <w:top w:val="none" w:sz="0" w:space="0" w:color="auto"/>
                    <w:left w:val="none" w:sz="0" w:space="0" w:color="auto"/>
                    <w:bottom w:val="none" w:sz="0" w:space="0" w:color="auto"/>
                    <w:right w:val="none" w:sz="0" w:space="0" w:color="auto"/>
                  </w:divBdr>
                </w:div>
              </w:divsChild>
            </w:div>
            <w:div w:id="1547986883">
              <w:marLeft w:val="0"/>
              <w:marRight w:val="0"/>
              <w:marTop w:val="0"/>
              <w:marBottom w:val="0"/>
              <w:divBdr>
                <w:top w:val="none" w:sz="0" w:space="0" w:color="auto"/>
                <w:left w:val="none" w:sz="0" w:space="0" w:color="auto"/>
                <w:bottom w:val="none" w:sz="0" w:space="0" w:color="auto"/>
                <w:right w:val="none" w:sz="0" w:space="0" w:color="auto"/>
              </w:divBdr>
              <w:divsChild>
                <w:div w:id="2143494662">
                  <w:marLeft w:val="0"/>
                  <w:marRight w:val="0"/>
                  <w:marTop w:val="0"/>
                  <w:marBottom w:val="0"/>
                  <w:divBdr>
                    <w:top w:val="none" w:sz="0" w:space="0" w:color="auto"/>
                    <w:left w:val="none" w:sz="0" w:space="0" w:color="auto"/>
                    <w:bottom w:val="none" w:sz="0" w:space="0" w:color="auto"/>
                    <w:right w:val="none" w:sz="0" w:space="0" w:color="auto"/>
                  </w:divBdr>
                </w:div>
              </w:divsChild>
            </w:div>
            <w:div w:id="1468083867">
              <w:marLeft w:val="0"/>
              <w:marRight w:val="0"/>
              <w:marTop w:val="0"/>
              <w:marBottom w:val="0"/>
              <w:divBdr>
                <w:top w:val="none" w:sz="0" w:space="0" w:color="auto"/>
                <w:left w:val="none" w:sz="0" w:space="0" w:color="auto"/>
                <w:bottom w:val="none" w:sz="0" w:space="0" w:color="auto"/>
                <w:right w:val="none" w:sz="0" w:space="0" w:color="auto"/>
              </w:divBdr>
              <w:divsChild>
                <w:div w:id="1096437114">
                  <w:marLeft w:val="0"/>
                  <w:marRight w:val="0"/>
                  <w:marTop w:val="0"/>
                  <w:marBottom w:val="0"/>
                  <w:divBdr>
                    <w:top w:val="none" w:sz="0" w:space="0" w:color="auto"/>
                    <w:left w:val="none" w:sz="0" w:space="0" w:color="auto"/>
                    <w:bottom w:val="none" w:sz="0" w:space="0" w:color="auto"/>
                    <w:right w:val="none" w:sz="0" w:space="0" w:color="auto"/>
                  </w:divBdr>
                </w:div>
              </w:divsChild>
            </w:div>
            <w:div w:id="729424249">
              <w:marLeft w:val="0"/>
              <w:marRight w:val="0"/>
              <w:marTop w:val="0"/>
              <w:marBottom w:val="0"/>
              <w:divBdr>
                <w:top w:val="none" w:sz="0" w:space="0" w:color="auto"/>
                <w:left w:val="none" w:sz="0" w:space="0" w:color="auto"/>
                <w:bottom w:val="none" w:sz="0" w:space="0" w:color="auto"/>
                <w:right w:val="none" w:sz="0" w:space="0" w:color="auto"/>
              </w:divBdr>
              <w:divsChild>
                <w:div w:id="253167154">
                  <w:marLeft w:val="0"/>
                  <w:marRight w:val="0"/>
                  <w:marTop w:val="0"/>
                  <w:marBottom w:val="0"/>
                  <w:divBdr>
                    <w:top w:val="none" w:sz="0" w:space="0" w:color="auto"/>
                    <w:left w:val="none" w:sz="0" w:space="0" w:color="auto"/>
                    <w:bottom w:val="none" w:sz="0" w:space="0" w:color="auto"/>
                    <w:right w:val="none" w:sz="0" w:space="0" w:color="auto"/>
                  </w:divBdr>
                </w:div>
              </w:divsChild>
            </w:div>
            <w:div w:id="1003121691">
              <w:marLeft w:val="0"/>
              <w:marRight w:val="0"/>
              <w:marTop w:val="0"/>
              <w:marBottom w:val="0"/>
              <w:divBdr>
                <w:top w:val="none" w:sz="0" w:space="0" w:color="auto"/>
                <w:left w:val="none" w:sz="0" w:space="0" w:color="auto"/>
                <w:bottom w:val="none" w:sz="0" w:space="0" w:color="auto"/>
                <w:right w:val="none" w:sz="0" w:space="0" w:color="auto"/>
              </w:divBdr>
              <w:divsChild>
                <w:div w:id="655496198">
                  <w:marLeft w:val="0"/>
                  <w:marRight w:val="0"/>
                  <w:marTop w:val="0"/>
                  <w:marBottom w:val="0"/>
                  <w:divBdr>
                    <w:top w:val="none" w:sz="0" w:space="0" w:color="auto"/>
                    <w:left w:val="none" w:sz="0" w:space="0" w:color="auto"/>
                    <w:bottom w:val="none" w:sz="0" w:space="0" w:color="auto"/>
                    <w:right w:val="none" w:sz="0" w:space="0" w:color="auto"/>
                  </w:divBdr>
                </w:div>
              </w:divsChild>
            </w:div>
            <w:div w:id="1781801210">
              <w:marLeft w:val="0"/>
              <w:marRight w:val="0"/>
              <w:marTop w:val="0"/>
              <w:marBottom w:val="0"/>
              <w:divBdr>
                <w:top w:val="none" w:sz="0" w:space="0" w:color="auto"/>
                <w:left w:val="none" w:sz="0" w:space="0" w:color="auto"/>
                <w:bottom w:val="none" w:sz="0" w:space="0" w:color="auto"/>
                <w:right w:val="none" w:sz="0" w:space="0" w:color="auto"/>
              </w:divBdr>
              <w:divsChild>
                <w:div w:id="2014792418">
                  <w:marLeft w:val="0"/>
                  <w:marRight w:val="0"/>
                  <w:marTop w:val="0"/>
                  <w:marBottom w:val="0"/>
                  <w:divBdr>
                    <w:top w:val="none" w:sz="0" w:space="0" w:color="auto"/>
                    <w:left w:val="none" w:sz="0" w:space="0" w:color="auto"/>
                    <w:bottom w:val="none" w:sz="0" w:space="0" w:color="auto"/>
                    <w:right w:val="none" w:sz="0" w:space="0" w:color="auto"/>
                  </w:divBdr>
                </w:div>
              </w:divsChild>
            </w:div>
            <w:div w:id="1143766744">
              <w:marLeft w:val="0"/>
              <w:marRight w:val="0"/>
              <w:marTop w:val="0"/>
              <w:marBottom w:val="0"/>
              <w:divBdr>
                <w:top w:val="none" w:sz="0" w:space="0" w:color="auto"/>
                <w:left w:val="none" w:sz="0" w:space="0" w:color="auto"/>
                <w:bottom w:val="none" w:sz="0" w:space="0" w:color="auto"/>
                <w:right w:val="none" w:sz="0" w:space="0" w:color="auto"/>
              </w:divBdr>
              <w:divsChild>
                <w:div w:id="860362999">
                  <w:marLeft w:val="0"/>
                  <w:marRight w:val="0"/>
                  <w:marTop w:val="0"/>
                  <w:marBottom w:val="0"/>
                  <w:divBdr>
                    <w:top w:val="none" w:sz="0" w:space="0" w:color="auto"/>
                    <w:left w:val="none" w:sz="0" w:space="0" w:color="auto"/>
                    <w:bottom w:val="none" w:sz="0" w:space="0" w:color="auto"/>
                    <w:right w:val="none" w:sz="0" w:space="0" w:color="auto"/>
                  </w:divBdr>
                </w:div>
              </w:divsChild>
            </w:div>
            <w:div w:id="265623042">
              <w:marLeft w:val="0"/>
              <w:marRight w:val="0"/>
              <w:marTop w:val="0"/>
              <w:marBottom w:val="0"/>
              <w:divBdr>
                <w:top w:val="none" w:sz="0" w:space="0" w:color="auto"/>
                <w:left w:val="none" w:sz="0" w:space="0" w:color="auto"/>
                <w:bottom w:val="none" w:sz="0" w:space="0" w:color="auto"/>
                <w:right w:val="none" w:sz="0" w:space="0" w:color="auto"/>
              </w:divBdr>
              <w:divsChild>
                <w:div w:id="1666280589">
                  <w:marLeft w:val="0"/>
                  <w:marRight w:val="0"/>
                  <w:marTop w:val="0"/>
                  <w:marBottom w:val="0"/>
                  <w:divBdr>
                    <w:top w:val="none" w:sz="0" w:space="0" w:color="auto"/>
                    <w:left w:val="none" w:sz="0" w:space="0" w:color="auto"/>
                    <w:bottom w:val="none" w:sz="0" w:space="0" w:color="auto"/>
                    <w:right w:val="none" w:sz="0" w:space="0" w:color="auto"/>
                  </w:divBdr>
                </w:div>
              </w:divsChild>
            </w:div>
            <w:div w:id="355277164">
              <w:marLeft w:val="0"/>
              <w:marRight w:val="0"/>
              <w:marTop w:val="0"/>
              <w:marBottom w:val="0"/>
              <w:divBdr>
                <w:top w:val="none" w:sz="0" w:space="0" w:color="auto"/>
                <w:left w:val="none" w:sz="0" w:space="0" w:color="auto"/>
                <w:bottom w:val="none" w:sz="0" w:space="0" w:color="auto"/>
                <w:right w:val="none" w:sz="0" w:space="0" w:color="auto"/>
              </w:divBdr>
              <w:divsChild>
                <w:div w:id="1369574838">
                  <w:marLeft w:val="0"/>
                  <w:marRight w:val="0"/>
                  <w:marTop w:val="0"/>
                  <w:marBottom w:val="0"/>
                  <w:divBdr>
                    <w:top w:val="none" w:sz="0" w:space="0" w:color="auto"/>
                    <w:left w:val="none" w:sz="0" w:space="0" w:color="auto"/>
                    <w:bottom w:val="none" w:sz="0" w:space="0" w:color="auto"/>
                    <w:right w:val="none" w:sz="0" w:space="0" w:color="auto"/>
                  </w:divBdr>
                </w:div>
              </w:divsChild>
            </w:div>
            <w:div w:id="679284728">
              <w:marLeft w:val="0"/>
              <w:marRight w:val="0"/>
              <w:marTop w:val="0"/>
              <w:marBottom w:val="0"/>
              <w:divBdr>
                <w:top w:val="none" w:sz="0" w:space="0" w:color="auto"/>
                <w:left w:val="none" w:sz="0" w:space="0" w:color="auto"/>
                <w:bottom w:val="none" w:sz="0" w:space="0" w:color="auto"/>
                <w:right w:val="none" w:sz="0" w:space="0" w:color="auto"/>
              </w:divBdr>
              <w:divsChild>
                <w:div w:id="1543321274">
                  <w:marLeft w:val="0"/>
                  <w:marRight w:val="0"/>
                  <w:marTop w:val="0"/>
                  <w:marBottom w:val="0"/>
                  <w:divBdr>
                    <w:top w:val="none" w:sz="0" w:space="0" w:color="auto"/>
                    <w:left w:val="none" w:sz="0" w:space="0" w:color="auto"/>
                    <w:bottom w:val="none" w:sz="0" w:space="0" w:color="auto"/>
                    <w:right w:val="none" w:sz="0" w:space="0" w:color="auto"/>
                  </w:divBdr>
                </w:div>
              </w:divsChild>
            </w:div>
            <w:div w:id="1609509932">
              <w:marLeft w:val="0"/>
              <w:marRight w:val="0"/>
              <w:marTop w:val="0"/>
              <w:marBottom w:val="0"/>
              <w:divBdr>
                <w:top w:val="none" w:sz="0" w:space="0" w:color="auto"/>
                <w:left w:val="none" w:sz="0" w:space="0" w:color="auto"/>
                <w:bottom w:val="none" w:sz="0" w:space="0" w:color="auto"/>
                <w:right w:val="none" w:sz="0" w:space="0" w:color="auto"/>
              </w:divBdr>
              <w:divsChild>
                <w:div w:id="792291504">
                  <w:marLeft w:val="0"/>
                  <w:marRight w:val="0"/>
                  <w:marTop w:val="0"/>
                  <w:marBottom w:val="0"/>
                  <w:divBdr>
                    <w:top w:val="none" w:sz="0" w:space="0" w:color="auto"/>
                    <w:left w:val="none" w:sz="0" w:space="0" w:color="auto"/>
                    <w:bottom w:val="none" w:sz="0" w:space="0" w:color="auto"/>
                    <w:right w:val="none" w:sz="0" w:space="0" w:color="auto"/>
                  </w:divBdr>
                </w:div>
              </w:divsChild>
            </w:div>
            <w:div w:id="1602950327">
              <w:marLeft w:val="0"/>
              <w:marRight w:val="0"/>
              <w:marTop w:val="0"/>
              <w:marBottom w:val="0"/>
              <w:divBdr>
                <w:top w:val="none" w:sz="0" w:space="0" w:color="auto"/>
                <w:left w:val="none" w:sz="0" w:space="0" w:color="auto"/>
                <w:bottom w:val="none" w:sz="0" w:space="0" w:color="auto"/>
                <w:right w:val="none" w:sz="0" w:space="0" w:color="auto"/>
              </w:divBdr>
              <w:divsChild>
                <w:div w:id="856506238">
                  <w:marLeft w:val="0"/>
                  <w:marRight w:val="0"/>
                  <w:marTop w:val="0"/>
                  <w:marBottom w:val="0"/>
                  <w:divBdr>
                    <w:top w:val="none" w:sz="0" w:space="0" w:color="auto"/>
                    <w:left w:val="none" w:sz="0" w:space="0" w:color="auto"/>
                    <w:bottom w:val="none" w:sz="0" w:space="0" w:color="auto"/>
                    <w:right w:val="none" w:sz="0" w:space="0" w:color="auto"/>
                  </w:divBdr>
                </w:div>
              </w:divsChild>
            </w:div>
            <w:div w:id="971058374">
              <w:marLeft w:val="0"/>
              <w:marRight w:val="0"/>
              <w:marTop w:val="0"/>
              <w:marBottom w:val="0"/>
              <w:divBdr>
                <w:top w:val="none" w:sz="0" w:space="0" w:color="auto"/>
                <w:left w:val="none" w:sz="0" w:space="0" w:color="auto"/>
                <w:bottom w:val="none" w:sz="0" w:space="0" w:color="auto"/>
                <w:right w:val="none" w:sz="0" w:space="0" w:color="auto"/>
              </w:divBdr>
              <w:divsChild>
                <w:div w:id="1088429753">
                  <w:marLeft w:val="0"/>
                  <w:marRight w:val="0"/>
                  <w:marTop w:val="0"/>
                  <w:marBottom w:val="0"/>
                  <w:divBdr>
                    <w:top w:val="none" w:sz="0" w:space="0" w:color="auto"/>
                    <w:left w:val="none" w:sz="0" w:space="0" w:color="auto"/>
                    <w:bottom w:val="none" w:sz="0" w:space="0" w:color="auto"/>
                    <w:right w:val="none" w:sz="0" w:space="0" w:color="auto"/>
                  </w:divBdr>
                </w:div>
              </w:divsChild>
            </w:div>
            <w:div w:id="740369936">
              <w:marLeft w:val="0"/>
              <w:marRight w:val="0"/>
              <w:marTop w:val="0"/>
              <w:marBottom w:val="0"/>
              <w:divBdr>
                <w:top w:val="none" w:sz="0" w:space="0" w:color="auto"/>
                <w:left w:val="none" w:sz="0" w:space="0" w:color="auto"/>
                <w:bottom w:val="none" w:sz="0" w:space="0" w:color="auto"/>
                <w:right w:val="none" w:sz="0" w:space="0" w:color="auto"/>
              </w:divBdr>
              <w:divsChild>
                <w:div w:id="1281649562">
                  <w:marLeft w:val="0"/>
                  <w:marRight w:val="0"/>
                  <w:marTop w:val="0"/>
                  <w:marBottom w:val="0"/>
                  <w:divBdr>
                    <w:top w:val="none" w:sz="0" w:space="0" w:color="auto"/>
                    <w:left w:val="none" w:sz="0" w:space="0" w:color="auto"/>
                    <w:bottom w:val="none" w:sz="0" w:space="0" w:color="auto"/>
                    <w:right w:val="none" w:sz="0" w:space="0" w:color="auto"/>
                  </w:divBdr>
                </w:div>
              </w:divsChild>
            </w:div>
            <w:div w:id="1535119720">
              <w:marLeft w:val="0"/>
              <w:marRight w:val="0"/>
              <w:marTop w:val="0"/>
              <w:marBottom w:val="0"/>
              <w:divBdr>
                <w:top w:val="none" w:sz="0" w:space="0" w:color="auto"/>
                <w:left w:val="none" w:sz="0" w:space="0" w:color="auto"/>
                <w:bottom w:val="none" w:sz="0" w:space="0" w:color="auto"/>
                <w:right w:val="none" w:sz="0" w:space="0" w:color="auto"/>
              </w:divBdr>
              <w:divsChild>
                <w:div w:id="907498731">
                  <w:marLeft w:val="0"/>
                  <w:marRight w:val="0"/>
                  <w:marTop w:val="0"/>
                  <w:marBottom w:val="0"/>
                  <w:divBdr>
                    <w:top w:val="none" w:sz="0" w:space="0" w:color="auto"/>
                    <w:left w:val="none" w:sz="0" w:space="0" w:color="auto"/>
                    <w:bottom w:val="none" w:sz="0" w:space="0" w:color="auto"/>
                    <w:right w:val="none" w:sz="0" w:space="0" w:color="auto"/>
                  </w:divBdr>
                </w:div>
              </w:divsChild>
            </w:div>
            <w:div w:id="1821460221">
              <w:marLeft w:val="0"/>
              <w:marRight w:val="0"/>
              <w:marTop w:val="0"/>
              <w:marBottom w:val="0"/>
              <w:divBdr>
                <w:top w:val="none" w:sz="0" w:space="0" w:color="auto"/>
                <w:left w:val="none" w:sz="0" w:space="0" w:color="auto"/>
                <w:bottom w:val="none" w:sz="0" w:space="0" w:color="auto"/>
                <w:right w:val="none" w:sz="0" w:space="0" w:color="auto"/>
              </w:divBdr>
              <w:divsChild>
                <w:div w:id="1018197667">
                  <w:marLeft w:val="0"/>
                  <w:marRight w:val="0"/>
                  <w:marTop w:val="0"/>
                  <w:marBottom w:val="0"/>
                  <w:divBdr>
                    <w:top w:val="none" w:sz="0" w:space="0" w:color="auto"/>
                    <w:left w:val="none" w:sz="0" w:space="0" w:color="auto"/>
                    <w:bottom w:val="none" w:sz="0" w:space="0" w:color="auto"/>
                    <w:right w:val="none" w:sz="0" w:space="0" w:color="auto"/>
                  </w:divBdr>
                </w:div>
              </w:divsChild>
            </w:div>
            <w:div w:id="1878352039">
              <w:marLeft w:val="0"/>
              <w:marRight w:val="0"/>
              <w:marTop w:val="0"/>
              <w:marBottom w:val="0"/>
              <w:divBdr>
                <w:top w:val="none" w:sz="0" w:space="0" w:color="auto"/>
                <w:left w:val="none" w:sz="0" w:space="0" w:color="auto"/>
                <w:bottom w:val="none" w:sz="0" w:space="0" w:color="auto"/>
                <w:right w:val="none" w:sz="0" w:space="0" w:color="auto"/>
              </w:divBdr>
              <w:divsChild>
                <w:div w:id="16462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2740">
      <w:bodyDiv w:val="1"/>
      <w:marLeft w:val="0"/>
      <w:marRight w:val="0"/>
      <w:marTop w:val="0"/>
      <w:marBottom w:val="0"/>
      <w:divBdr>
        <w:top w:val="none" w:sz="0" w:space="0" w:color="auto"/>
        <w:left w:val="none" w:sz="0" w:space="0" w:color="auto"/>
        <w:bottom w:val="none" w:sz="0" w:space="0" w:color="auto"/>
        <w:right w:val="none" w:sz="0" w:space="0" w:color="auto"/>
      </w:divBdr>
    </w:div>
    <w:div w:id="281807048">
      <w:bodyDiv w:val="1"/>
      <w:marLeft w:val="0"/>
      <w:marRight w:val="0"/>
      <w:marTop w:val="0"/>
      <w:marBottom w:val="0"/>
      <w:divBdr>
        <w:top w:val="none" w:sz="0" w:space="0" w:color="auto"/>
        <w:left w:val="none" w:sz="0" w:space="0" w:color="auto"/>
        <w:bottom w:val="none" w:sz="0" w:space="0" w:color="auto"/>
        <w:right w:val="none" w:sz="0" w:space="0" w:color="auto"/>
      </w:divBdr>
    </w:div>
    <w:div w:id="307133200">
      <w:bodyDiv w:val="1"/>
      <w:marLeft w:val="0"/>
      <w:marRight w:val="0"/>
      <w:marTop w:val="0"/>
      <w:marBottom w:val="0"/>
      <w:divBdr>
        <w:top w:val="none" w:sz="0" w:space="0" w:color="auto"/>
        <w:left w:val="none" w:sz="0" w:space="0" w:color="auto"/>
        <w:bottom w:val="none" w:sz="0" w:space="0" w:color="auto"/>
        <w:right w:val="none" w:sz="0" w:space="0" w:color="auto"/>
      </w:divBdr>
    </w:div>
    <w:div w:id="323893990">
      <w:bodyDiv w:val="1"/>
      <w:marLeft w:val="0"/>
      <w:marRight w:val="0"/>
      <w:marTop w:val="0"/>
      <w:marBottom w:val="0"/>
      <w:divBdr>
        <w:top w:val="none" w:sz="0" w:space="0" w:color="auto"/>
        <w:left w:val="none" w:sz="0" w:space="0" w:color="auto"/>
        <w:bottom w:val="none" w:sz="0" w:space="0" w:color="auto"/>
        <w:right w:val="none" w:sz="0" w:space="0" w:color="auto"/>
      </w:divBdr>
    </w:div>
    <w:div w:id="327445864">
      <w:bodyDiv w:val="1"/>
      <w:marLeft w:val="0"/>
      <w:marRight w:val="0"/>
      <w:marTop w:val="0"/>
      <w:marBottom w:val="0"/>
      <w:divBdr>
        <w:top w:val="none" w:sz="0" w:space="0" w:color="auto"/>
        <w:left w:val="none" w:sz="0" w:space="0" w:color="auto"/>
        <w:bottom w:val="none" w:sz="0" w:space="0" w:color="auto"/>
        <w:right w:val="none" w:sz="0" w:space="0" w:color="auto"/>
      </w:divBdr>
    </w:div>
    <w:div w:id="338167244">
      <w:bodyDiv w:val="1"/>
      <w:marLeft w:val="0"/>
      <w:marRight w:val="0"/>
      <w:marTop w:val="0"/>
      <w:marBottom w:val="0"/>
      <w:divBdr>
        <w:top w:val="none" w:sz="0" w:space="0" w:color="auto"/>
        <w:left w:val="none" w:sz="0" w:space="0" w:color="auto"/>
        <w:bottom w:val="none" w:sz="0" w:space="0" w:color="auto"/>
        <w:right w:val="none" w:sz="0" w:space="0" w:color="auto"/>
      </w:divBdr>
    </w:div>
    <w:div w:id="339964833">
      <w:bodyDiv w:val="1"/>
      <w:marLeft w:val="0"/>
      <w:marRight w:val="0"/>
      <w:marTop w:val="0"/>
      <w:marBottom w:val="0"/>
      <w:divBdr>
        <w:top w:val="none" w:sz="0" w:space="0" w:color="auto"/>
        <w:left w:val="none" w:sz="0" w:space="0" w:color="auto"/>
        <w:bottom w:val="none" w:sz="0" w:space="0" w:color="auto"/>
        <w:right w:val="none" w:sz="0" w:space="0" w:color="auto"/>
      </w:divBdr>
    </w:div>
    <w:div w:id="350642171">
      <w:bodyDiv w:val="1"/>
      <w:marLeft w:val="0"/>
      <w:marRight w:val="0"/>
      <w:marTop w:val="0"/>
      <w:marBottom w:val="0"/>
      <w:divBdr>
        <w:top w:val="none" w:sz="0" w:space="0" w:color="auto"/>
        <w:left w:val="none" w:sz="0" w:space="0" w:color="auto"/>
        <w:bottom w:val="none" w:sz="0" w:space="0" w:color="auto"/>
        <w:right w:val="none" w:sz="0" w:space="0" w:color="auto"/>
      </w:divBdr>
    </w:div>
    <w:div w:id="352077821">
      <w:bodyDiv w:val="1"/>
      <w:marLeft w:val="0"/>
      <w:marRight w:val="0"/>
      <w:marTop w:val="0"/>
      <w:marBottom w:val="0"/>
      <w:divBdr>
        <w:top w:val="none" w:sz="0" w:space="0" w:color="auto"/>
        <w:left w:val="none" w:sz="0" w:space="0" w:color="auto"/>
        <w:bottom w:val="none" w:sz="0" w:space="0" w:color="auto"/>
        <w:right w:val="none" w:sz="0" w:space="0" w:color="auto"/>
      </w:divBdr>
    </w:div>
    <w:div w:id="352458733">
      <w:bodyDiv w:val="1"/>
      <w:marLeft w:val="0"/>
      <w:marRight w:val="0"/>
      <w:marTop w:val="0"/>
      <w:marBottom w:val="0"/>
      <w:divBdr>
        <w:top w:val="none" w:sz="0" w:space="0" w:color="auto"/>
        <w:left w:val="none" w:sz="0" w:space="0" w:color="auto"/>
        <w:bottom w:val="none" w:sz="0" w:space="0" w:color="auto"/>
        <w:right w:val="none" w:sz="0" w:space="0" w:color="auto"/>
      </w:divBdr>
    </w:div>
    <w:div w:id="364982342">
      <w:bodyDiv w:val="1"/>
      <w:marLeft w:val="0"/>
      <w:marRight w:val="0"/>
      <w:marTop w:val="0"/>
      <w:marBottom w:val="0"/>
      <w:divBdr>
        <w:top w:val="none" w:sz="0" w:space="0" w:color="auto"/>
        <w:left w:val="none" w:sz="0" w:space="0" w:color="auto"/>
        <w:bottom w:val="none" w:sz="0" w:space="0" w:color="auto"/>
        <w:right w:val="none" w:sz="0" w:space="0" w:color="auto"/>
      </w:divBdr>
    </w:div>
    <w:div w:id="396629585">
      <w:bodyDiv w:val="1"/>
      <w:marLeft w:val="0"/>
      <w:marRight w:val="0"/>
      <w:marTop w:val="0"/>
      <w:marBottom w:val="0"/>
      <w:divBdr>
        <w:top w:val="none" w:sz="0" w:space="0" w:color="auto"/>
        <w:left w:val="none" w:sz="0" w:space="0" w:color="auto"/>
        <w:bottom w:val="none" w:sz="0" w:space="0" w:color="auto"/>
        <w:right w:val="none" w:sz="0" w:space="0" w:color="auto"/>
      </w:divBdr>
    </w:div>
    <w:div w:id="398285844">
      <w:bodyDiv w:val="1"/>
      <w:marLeft w:val="0"/>
      <w:marRight w:val="0"/>
      <w:marTop w:val="0"/>
      <w:marBottom w:val="0"/>
      <w:divBdr>
        <w:top w:val="none" w:sz="0" w:space="0" w:color="auto"/>
        <w:left w:val="none" w:sz="0" w:space="0" w:color="auto"/>
        <w:bottom w:val="none" w:sz="0" w:space="0" w:color="auto"/>
        <w:right w:val="none" w:sz="0" w:space="0" w:color="auto"/>
      </w:divBdr>
    </w:div>
    <w:div w:id="399643558">
      <w:bodyDiv w:val="1"/>
      <w:marLeft w:val="0"/>
      <w:marRight w:val="0"/>
      <w:marTop w:val="0"/>
      <w:marBottom w:val="0"/>
      <w:divBdr>
        <w:top w:val="none" w:sz="0" w:space="0" w:color="auto"/>
        <w:left w:val="none" w:sz="0" w:space="0" w:color="auto"/>
        <w:bottom w:val="none" w:sz="0" w:space="0" w:color="auto"/>
        <w:right w:val="none" w:sz="0" w:space="0" w:color="auto"/>
      </w:divBdr>
    </w:div>
    <w:div w:id="418216805">
      <w:bodyDiv w:val="1"/>
      <w:marLeft w:val="0"/>
      <w:marRight w:val="0"/>
      <w:marTop w:val="0"/>
      <w:marBottom w:val="0"/>
      <w:divBdr>
        <w:top w:val="none" w:sz="0" w:space="0" w:color="auto"/>
        <w:left w:val="none" w:sz="0" w:space="0" w:color="auto"/>
        <w:bottom w:val="none" w:sz="0" w:space="0" w:color="auto"/>
        <w:right w:val="none" w:sz="0" w:space="0" w:color="auto"/>
      </w:divBdr>
    </w:div>
    <w:div w:id="444929239">
      <w:bodyDiv w:val="1"/>
      <w:marLeft w:val="0"/>
      <w:marRight w:val="0"/>
      <w:marTop w:val="0"/>
      <w:marBottom w:val="0"/>
      <w:divBdr>
        <w:top w:val="none" w:sz="0" w:space="0" w:color="auto"/>
        <w:left w:val="none" w:sz="0" w:space="0" w:color="auto"/>
        <w:bottom w:val="none" w:sz="0" w:space="0" w:color="auto"/>
        <w:right w:val="none" w:sz="0" w:space="0" w:color="auto"/>
      </w:divBdr>
    </w:div>
    <w:div w:id="456528032">
      <w:bodyDiv w:val="1"/>
      <w:marLeft w:val="0"/>
      <w:marRight w:val="0"/>
      <w:marTop w:val="0"/>
      <w:marBottom w:val="0"/>
      <w:divBdr>
        <w:top w:val="none" w:sz="0" w:space="0" w:color="auto"/>
        <w:left w:val="none" w:sz="0" w:space="0" w:color="auto"/>
        <w:bottom w:val="none" w:sz="0" w:space="0" w:color="auto"/>
        <w:right w:val="none" w:sz="0" w:space="0" w:color="auto"/>
      </w:divBdr>
    </w:div>
    <w:div w:id="459035029">
      <w:bodyDiv w:val="1"/>
      <w:marLeft w:val="0"/>
      <w:marRight w:val="0"/>
      <w:marTop w:val="0"/>
      <w:marBottom w:val="0"/>
      <w:divBdr>
        <w:top w:val="none" w:sz="0" w:space="0" w:color="auto"/>
        <w:left w:val="none" w:sz="0" w:space="0" w:color="auto"/>
        <w:bottom w:val="none" w:sz="0" w:space="0" w:color="auto"/>
        <w:right w:val="none" w:sz="0" w:space="0" w:color="auto"/>
      </w:divBdr>
    </w:div>
    <w:div w:id="462045785">
      <w:bodyDiv w:val="1"/>
      <w:marLeft w:val="0"/>
      <w:marRight w:val="0"/>
      <w:marTop w:val="0"/>
      <w:marBottom w:val="0"/>
      <w:divBdr>
        <w:top w:val="none" w:sz="0" w:space="0" w:color="auto"/>
        <w:left w:val="none" w:sz="0" w:space="0" w:color="auto"/>
        <w:bottom w:val="none" w:sz="0" w:space="0" w:color="auto"/>
        <w:right w:val="none" w:sz="0" w:space="0" w:color="auto"/>
      </w:divBdr>
    </w:div>
    <w:div w:id="463817206">
      <w:bodyDiv w:val="1"/>
      <w:marLeft w:val="0"/>
      <w:marRight w:val="0"/>
      <w:marTop w:val="0"/>
      <w:marBottom w:val="0"/>
      <w:divBdr>
        <w:top w:val="none" w:sz="0" w:space="0" w:color="auto"/>
        <w:left w:val="none" w:sz="0" w:space="0" w:color="auto"/>
        <w:bottom w:val="none" w:sz="0" w:space="0" w:color="auto"/>
        <w:right w:val="none" w:sz="0" w:space="0" w:color="auto"/>
      </w:divBdr>
    </w:div>
    <w:div w:id="473106150">
      <w:bodyDiv w:val="1"/>
      <w:marLeft w:val="0"/>
      <w:marRight w:val="0"/>
      <w:marTop w:val="0"/>
      <w:marBottom w:val="0"/>
      <w:divBdr>
        <w:top w:val="none" w:sz="0" w:space="0" w:color="auto"/>
        <w:left w:val="none" w:sz="0" w:space="0" w:color="auto"/>
        <w:bottom w:val="none" w:sz="0" w:space="0" w:color="auto"/>
        <w:right w:val="none" w:sz="0" w:space="0" w:color="auto"/>
      </w:divBdr>
    </w:div>
    <w:div w:id="474106911">
      <w:bodyDiv w:val="1"/>
      <w:marLeft w:val="0"/>
      <w:marRight w:val="0"/>
      <w:marTop w:val="0"/>
      <w:marBottom w:val="0"/>
      <w:divBdr>
        <w:top w:val="none" w:sz="0" w:space="0" w:color="auto"/>
        <w:left w:val="none" w:sz="0" w:space="0" w:color="auto"/>
        <w:bottom w:val="none" w:sz="0" w:space="0" w:color="auto"/>
        <w:right w:val="none" w:sz="0" w:space="0" w:color="auto"/>
      </w:divBdr>
    </w:div>
    <w:div w:id="486483322">
      <w:bodyDiv w:val="1"/>
      <w:marLeft w:val="0"/>
      <w:marRight w:val="0"/>
      <w:marTop w:val="0"/>
      <w:marBottom w:val="0"/>
      <w:divBdr>
        <w:top w:val="none" w:sz="0" w:space="0" w:color="auto"/>
        <w:left w:val="none" w:sz="0" w:space="0" w:color="auto"/>
        <w:bottom w:val="none" w:sz="0" w:space="0" w:color="auto"/>
        <w:right w:val="none" w:sz="0" w:space="0" w:color="auto"/>
      </w:divBdr>
    </w:div>
    <w:div w:id="491533122">
      <w:bodyDiv w:val="1"/>
      <w:marLeft w:val="0"/>
      <w:marRight w:val="0"/>
      <w:marTop w:val="0"/>
      <w:marBottom w:val="0"/>
      <w:divBdr>
        <w:top w:val="none" w:sz="0" w:space="0" w:color="auto"/>
        <w:left w:val="none" w:sz="0" w:space="0" w:color="auto"/>
        <w:bottom w:val="none" w:sz="0" w:space="0" w:color="auto"/>
        <w:right w:val="none" w:sz="0" w:space="0" w:color="auto"/>
      </w:divBdr>
    </w:div>
    <w:div w:id="503207353">
      <w:bodyDiv w:val="1"/>
      <w:marLeft w:val="0"/>
      <w:marRight w:val="0"/>
      <w:marTop w:val="0"/>
      <w:marBottom w:val="0"/>
      <w:divBdr>
        <w:top w:val="none" w:sz="0" w:space="0" w:color="auto"/>
        <w:left w:val="none" w:sz="0" w:space="0" w:color="auto"/>
        <w:bottom w:val="none" w:sz="0" w:space="0" w:color="auto"/>
        <w:right w:val="none" w:sz="0" w:space="0" w:color="auto"/>
      </w:divBdr>
    </w:div>
    <w:div w:id="503280808">
      <w:bodyDiv w:val="1"/>
      <w:marLeft w:val="0"/>
      <w:marRight w:val="0"/>
      <w:marTop w:val="0"/>
      <w:marBottom w:val="0"/>
      <w:divBdr>
        <w:top w:val="none" w:sz="0" w:space="0" w:color="auto"/>
        <w:left w:val="none" w:sz="0" w:space="0" w:color="auto"/>
        <w:bottom w:val="none" w:sz="0" w:space="0" w:color="auto"/>
        <w:right w:val="none" w:sz="0" w:space="0" w:color="auto"/>
      </w:divBdr>
    </w:div>
    <w:div w:id="534971152">
      <w:bodyDiv w:val="1"/>
      <w:marLeft w:val="0"/>
      <w:marRight w:val="0"/>
      <w:marTop w:val="0"/>
      <w:marBottom w:val="0"/>
      <w:divBdr>
        <w:top w:val="none" w:sz="0" w:space="0" w:color="auto"/>
        <w:left w:val="none" w:sz="0" w:space="0" w:color="auto"/>
        <w:bottom w:val="none" w:sz="0" w:space="0" w:color="auto"/>
        <w:right w:val="none" w:sz="0" w:space="0" w:color="auto"/>
      </w:divBdr>
    </w:div>
    <w:div w:id="550385482">
      <w:bodyDiv w:val="1"/>
      <w:marLeft w:val="0"/>
      <w:marRight w:val="0"/>
      <w:marTop w:val="0"/>
      <w:marBottom w:val="0"/>
      <w:divBdr>
        <w:top w:val="none" w:sz="0" w:space="0" w:color="auto"/>
        <w:left w:val="none" w:sz="0" w:space="0" w:color="auto"/>
        <w:bottom w:val="none" w:sz="0" w:space="0" w:color="auto"/>
        <w:right w:val="none" w:sz="0" w:space="0" w:color="auto"/>
      </w:divBdr>
    </w:div>
    <w:div w:id="554775960">
      <w:bodyDiv w:val="1"/>
      <w:marLeft w:val="0"/>
      <w:marRight w:val="0"/>
      <w:marTop w:val="0"/>
      <w:marBottom w:val="0"/>
      <w:divBdr>
        <w:top w:val="none" w:sz="0" w:space="0" w:color="auto"/>
        <w:left w:val="none" w:sz="0" w:space="0" w:color="auto"/>
        <w:bottom w:val="none" w:sz="0" w:space="0" w:color="auto"/>
        <w:right w:val="none" w:sz="0" w:space="0" w:color="auto"/>
      </w:divBdr>
    </w:div>
    <w:div w:id="556284179">
      <w:bodyDiv w:val="1"/>
      <w:marLeft w:val="0"/>
      <w:marRight w:val="0"/>
      <w:marTop w:val="0"/>
      <w:marBottom w:val="0"/>
      <w:divBdr>
        <w:top w:val="none" w:sz="0" w:space="0" w:color="auto"/>
        <w:left w:val="none" w:sz="0" w:space="0" w:color="auto"/>
        <w:bottom w:val="none" w:sz="0" w:space="0" w:color="auto"/>
        <w:right w:val="none" w:sz="0" w:space="0" w:color="auto"/>
      </w:divBdr>
    </w:div>
    <w:div w:id="557545845">
      <w:bodyDiv w:val="1"/>
      <w:marLeft w:val="0"/>
      <w:marRight w:val="0"/>
      <w:marTop w:val="0"/>
      <w:marBottom w:val="0"/>
      <w:divBdr>
        <w:top w:val="none" w:sz="0" w:space="0" w:color="auto"/>
        <w:left w:val="none" w:sz="0" w:space="0" w:color="auto"/>
        <w:bottom w:val="none" w:sz="0" w:space="0" w:color="auto"/>
        <w:right w:val="none" w:sz="0" w:space="0" w:color="auto"/>
      </w:divBdr>
    </w:div>
    <w:div w:id="571818820">
      <w:bodyDiv w:val="1"/>
      <w:marLeft w:val="0"/>
      <w:marRight w:val="0"/>
      <w:marTop w:val="0"/>
      <w:marBottom w:val="0"/>
      <w:divBdr>
        <w:top w:val="none" w:sz="0" w:space="0" w:color="auto"/>
        <w:left w:val="none" w:sz="0" w:space="0" w:color="auto"/>
        <w:bottom w:val="none" w:sz="0" w:space="0" w:color="auto"/>
        <w:right w:val="none" w:sz="0" w:space="0" w:color="auto"/>
      </w:divBdr>
    </w:div>
    <w:div w:id="585454234">
      <w:bodyDiv w:val="1"/>
      <w:marLeft w:val="0"/>
      <w:marRight w:val="0"/>
      <w:marTop w:val="0"/>
      <w:marBottom w:val="0"/>
      <w:divBdr>
        <w:top w:val="none" w:sz="0" w:space="0" w:color="auto"/>
        <w:left w:val="none" w:sz="0" w:space="0" w:color="auto"/>
        <w:bottom w:val="none" w:sz="0" w:space="0" w:color="auto"/>
        <w:right w:val="none" w:sz="0" w:space="0" w:color="auto"/>
      </w:divBdr>
    </w:div>
    <w:div w:id="587034743">
      <w:bodyDiv w:val="1"/>
      <w:marLeft w:val="0"/>
      <w:marRight w:val="0"/>
      <w:marTop w:val="0"/>
      <w:marBottom w:val="0"/>
      <w:divBdr>
        <w:top w:val="none" w:sz="0" w:space="0" w:color="auto"/>
        <w:left w:val="none" w:sz="0" w:space="0" w:color="auto"/>
        <w:bottom w:val="none" w:sz="0" w:space="0" w:color="auto"/>
        <w:right w:val="none" w:sz="0" w:space="0" w:color="auto"/>
      </w:divBdr>
    </w:div>
    <w:div w:id="599025847">
      <w:bodyDiv w:val="1"/>
      <w:marLeft w:val="0"/>
      <w:marRight w:val="0"/>
      <w:marTop w:val="0"/>
      <w:marBottom w:val="0"/>
      <w:divBdr>
        <w:top w:val="none" w:sz="0" w:space="0" w:color="auto"/>
        <w:left w:val="none" w:sz="0" w:space="0" w:color="auto"/>
        <w:bottom w:val="none" w:sz="0" w:space="0" w:color="auto"/>
        <w:right w:val="none" w:sz="0" w:space="0" w:color="auto"/>
      </w:divBdr>
    </w:div>
    <w:div w:id="601569986">
      <w:bodyDiv w:val="1"/>
      <w:marLeft w:val="0"/>
      <w:marRight w:val="0"/>
      <w:marTop w:val="0"/>
      <w:marBottom w:val="0"/>
      <w:divBdr>
        <w:top w:val="none" w:sz="0" w:space="0" w:color="auto"/>
        <w:left w:val="none" w:sz="0" w:space="0" w:color="auto"/>
        <w:bottom w:val="none" w:sz="0" w:space="0" w:color="auto"/>
        <w:right w:val="none" w:sz="0" w:space="0" w:color="auto"/>
      </w:divBdr>
    </w:div>
    <w:div w:id="602495116">
      <w:bodyDiv w:val="1"/>
      <w:marLeft w:val="0"/>
      <w:marRight w:val="0"/>
      <w:marTop w:val="0"/>
      <w:marBottom w:val="0"/>
      <w:divBdr>
        <w:top w:val="none" w:sz="0" w:space="0" w:color="auto"/>
        <w:left w:val="none" w:sz="0" w:space="0" w:color="auto"/>
        <w:bottom w:val="none" w:sz="0" w:space="0" w:color="auto"/>
        <w:right w:val="none" w:sz="0" w:space="0" w:color="auto"/>
      </w:divBdr>
    </w:div>
    <w:div w:id="613370851">
      <w:bodyDiv w:val="1"/>
      <w:marLeft w:val="0"/>
      <w:marRight w:val="0"/>
      <w:marTop w:val="0"/>
      <w:marBottom w:val="0"/>
      <w:divBdr>
        <w:top w:val="none" w:sz="0" w:space="0" w:color="auto"/>
        <w:left w:val="none" w:sz="0" w:space="0" w:color="auto"/>
        <w:bottom w:val="none" w:sz="0" w:space="0" w:color="auto"/>
        <w:right w:val="none" w:sz="0" w:space="0" w:color="auto"/>
      </w:divBdr>
    </w:div>
    <w:div w:id="615796859">
      <w:bodyDiv w:val="1"/>
      <w:marLeft w:val="0"/>
      <w:marRight w:val="0"/>
      <w:marTop w:val="0"/>
      <w:marBottom w:val="0"/>
      <w:divBdr>
        <w:top w:val="none" w:sz="0" w:space="0" w:color="auto"/>
        <w:left w:val="none" w:sz="0" w:space="0" w:color="auto"/>
        <w:bottom w:val="none" w:sz="0" w:space="0" w:color="auto"/>
        <w:right w:val="none" w:sz="0" w:space="0" w:color="auto"/>
      </w:divBdr>
    </w:div>
    <w:div w:id="640503851">
      <w:bodyDiv w:val="1"/>
      <w:marLeft w:val="0"/>
      <w:marRight w:val="0"/>
      <w:marTop w:val="0"/>
      <w:marBottom w:val="0"/>
      <w:divBdr>
        <w:top w:val="none" w:sz="0" w:space="0" w:color="auto"/>
        <w:left w:val="none" w:sz="0" w:space="0" w:color="auto"/>
        <w:bottom w:val="none" w:sz="0" w:space="0" w:color="auto"/>
        <w:right w:val="none" w:sz="0" w:space="0" w:color="auto"/>
      </w:divBdr>
    </w:div>
    <w:div w:id="665285248">
      <w:bodyDiv w:val="1"/>
      <w:marLeft w:val="0"/>
      <w:marRight w:val="0"/>
      <w:marTop w:val="0"/>
      <w:marBottom w:val="0"/>
      <w:divBdr>
        <w:top w:val="none" w:sz="0" w:space="0" w:color="auto"/>
        <w:left w:val="none" w:sz="0" w:space="0" w:color="auto"/>
        <w:bottom w:val="none" w:sz="0" w:space="0" w:color="auto"/>
        <w:right w:val="none" w:sz="0" w:space="0" w:color="auto"/>
      </w:divBdr>
    </w:div>
    <w:div w:id="672029221">
      <w:bodyDiv w:val="1"/>
      <w:marLeft w:val="0"/>
      <w:marRight w:val="0"/>
      <w:marTop w:val="0"/>
      <w:marBottom w:val="0"/>
      <w:divBdr>
        <w:top w:val="none" w:sz="0" w:space="0" w:color="auto"/>
        <w:left w:val="none" w:sz="0" w:space="0" w:color="auto"/>
        <w:bottom w:val="none" w:sz="0" w:space="0" w:color="auto"/>
        <w:right w:val="none" w:sz="0" w:space="0" w:color="auto"/>
      </w:divBdr>
    </w:div>
    <w:div w:id="677199937">
      <w:bodyDiv w:val="1"/>
      <w:marLeft w:val="0"/>
      <w:marRight w:val="0"/>
      <w:marTop w:val="0"/>
      <w:marBottom w:val="0"/>
      <w:divBdr>
        <w:top w:val="none" w:sz="0" w:space="0" w:color="auto"/>
        <w:left w:val="none" w:sz="0" w:space="0" w:color="auto"/>
        <w:bottom w:val="none" w:sz="0" w:space="0" w:color="auto"/>
        <w:right w:val="none" w:sz="0" w:space="0" w:color="auto"/>
      </w:divBdr>
    </w:div>
    <w:div w:id="689064927">
      <w:bodyDiv w:val="1"/>
      <w:marLeft w:val="0"/>
      <w:marRight w:val="0"/>
      <w:marTop w:val="0"/>
      <w:marBottom w:val="0"/>
      <w:divBdr>
        <w:top w:val="none" w:sz="0" w:space="0" w:color="auto"/>
        <w:left w:val="none" w:sz="0" w:space="0" w:color="auto"/>
        <w:bottom w:val="none" w:sz="0" w:space="0" w:color="auto"/>
        <w:right w:val="none" w:sz="0" w:space="0" w:color="auto"/>
      </w:divBdr>
    </w:div>
    <w:div w:id="691030943">
      <w:bodyDiv w:val="1"/>
      <w:marLeft w:val="0"/>
      <w:marRight w:val="0"/>
      <w:marTop w:val="0"/>
      <w:marBottom w:val="0"/>
      <w:divBdr>
        <w:top w:val="none" w:sz="0" w:space="0" w:color="auto"/>
        <w:left w:val="none" w:sz="0" w:space="0" w:color="auto"/>
        <w:bottom w:val="none" w:sz="0" w:space="0" w:color="auto"/>
        <w:right w:val="none" w:sz="0" w:space="0" w:color="auto"/>
      </w:divBdr>
    </w:div>
    <w:div w:id="698090485">
      <w:bodyDiv w:val="1"/>
      <w:marLeft w:val="0"/>
      <w:marRight w:val="0"/>
      <w:marTop w:val="0"/>
      <w:marBottom w:val="0"/>
      <w:divBdr>
        <w:top w:val="none" w:sz="0" w:space="0" w:color="auto"/>
        <w:left w:val="none" w:sz="0" w:space="0" w:color="auto"/>
        <w:bottom w:val="none" w:sz="0" w:space="0" w:color="auto"/>
        <w:right w:val="none" w:sz="0" w:space="0" w:color="auto"/>
      </w:divBdr>
    </w:div>
    <w:div w:id="706368634">
      <w:bodyDiv w:val="1"/>
      <w:marLeft w:val="0"/>
      <w:marRight w:val="0"/>
      <w:marTop w:val="0"/>
      <w:marBottom w:val="0"/>
      <w:divBdr>
        <w:top w:val="none" w:sz="0" w:space="0" w:color="auto"/>
        <w:left w:val="none" w:sz="0" w:space="0" w:color="auto"/>
        <w:bottom w:val="none" w:sz="0" w:space="0" w:color="auto"/>
        <w:right w:val="none" w:sz="0" w:space="0" w:color="auto"/>
      </w:divBdr>
    </w:div>
    <w:div w:id="714427551">
      <w:bodyDiv w:val="1"/>
      <w:marLeft w:val="0"/>
      <w:marRight w:val="0"/>
      <w:marTop w:val="0"/>
      <w:marBottom w:val="0"/>
      <w:divBdr>
        <w:top w:val="none" w:sz="0" w:space="0" w:color="auto"/>
        <w:left w:val="none" w:sz="0" w:space="0" w:color="auto"/>
        <w:bottom w:val="none" w:sz="0" w:space="0" w:color="auto"/>
        <w:right w:val="none" w:sz="0" w:space="0" w:color="auto"/>
      </w:divBdr>
    </w:div>
    <w:div w:id="715667924">
      <w:bodyDiv w:val="1"/>
      <w:marLeft w:val="0"/>
      <w:marRight w:val="0"/>
      <w:marTop w:val="0"/>
      <w:marBottom w:val="0"/>
      <w:divBdr>
        <w:top w:val="none" w:sz="0" w:space="0" w:color="auto"/>
        <w:left w:val="none" w:sz="0" w:space="0" w:color="auto"/>
        <w:bottom w:val="none" w:sz="0" w:space="0" w:color="auto"/>
        <w:right w:val="none" w:sz="0" w:space="0" w:color="auto"/>
      </w:divBdr>
    </w:div>
    <w:div w:id="724066043">
      <w:bodyDiv w:val="1"/>
      <w:marLeft w:val="0"/>
      <w:marRight w:val="0"/>
      <w:marTop w:val="0"/>
      <w:marBottom w:val="0"/>
      <w:divBdr>
        <w:top w:val="none" w:sz="0" w:space="0" w:color="auto"/>
        <w:left w:val="none" w:sz="0" w:space="0" w:color="auto"/>
        <w:bottom w:val="none" w:sz="0" w:space="0" w:color="auto"/>
        <w:right w:val="none" w:sz="0" w:space="0" w:color="auto"/>
      </w:divBdr>
    </w:div>
    <w:div w:id="726491870">
      <w:bodyDiv w:val="1"/>
      <w:marLeft w:val="0"/>
      <w:marRight w:val="0"/>
      <w:marTop w:val="0"/>
      <w:marBottom w:val="0"/>
      <w:divBdr>
        <w:top w:val="none" w:sz="0" w:space="0" w:color="auto"/>
        <w:left w:val="none" w:sz="0" w:space="0" w:color="auto"/>
        <w:bottom w:val="none" w:sz="0" w:space="0" w:color="auto"/>
        <w:right w:val="none" w:sz="0" w:space="0" w:color="auto"/>
      </w:divBdr>
    </w:div>
    <w:div w:id="745420492">
      <w:bodyDiv w:val="1"/>
      <w:marLeft w:val="0"/>
      <w:marRight w:val="0"/>
      <w:marTop w:val="0"/>
      <w:marBottom w:val="0"/>
      <w:divBdr>
        <w:top w:val="none" w:sz="0" w:space="0" w:color="auto"/>
        <w:left w:val="none" w:sz="0" w:space="0" w:color="auto"/>
        <w:bottom w:val="none" w:sz="0" w:space="0" w:color="auto"/>
        <w:right w:val="none" w:sz="0" w:space="0" w:color="auto"/>
      </w:divBdr>
    </w:div>
    <w:div w:id="750927698">
      <w:bodyDiv w:val="1"/>
      <w:marLeft w:val="0"/>
      <w:marRight w:val="0"/>
      <w:marTop w:val="0"/>
      <w:marBottom w:val="0"/>
      <w:divBdr>
        <w:top w:val="none" w:sz="0" w:space="0" w:color="auto"/>
        <w:left w:val="none" w:sz="0" w:space="0" w:color="auto"/>
        <w:bottom w:val="none" w:sz="0" w:space="0" w:color="auto"/>
        <w:right w:val="none" w:sz="0" w:space="0" w:color="auto"/>
      </w:divBdr>
    </w:div>
    <w:div w:id="759256529">
      <w:bodyDiv w:val="1"/>
      <w:marLeft w:val="0"/>
      <w:marRight w:val="0"/>
      <w:marTop w:val="0"/>
      <w:marBottom w:val="0"/>
      <w:divBdr>
        <w:top w:val="none" w:sz="0" w:space="0" w:color="auto"/>
        <w:left w:val="none" w:sz="0" w:space="0" w:color="auto"/>
        <w:bottom w:val="none" w:sz="0" w:space="0" w:color="auto"/>
        <w:right w:val="none" w:sz="0" w:space="0" w:color="auto"/>
      </w:divBdr>
    </w:div>
    <w:div w:id="776174702">
      <w:bodyDiv w:val="1"/>
      <w:marLeft w:val="0"/>
      <w:marRight w:val="0"/>
      <w:marTop w:val="0"/>
      <w:marBottom w:val="0"/>
      <w:divBdr>
        <w:top w:val="none" w:sz="0" w:space="0" w:color="auto"/>
        <w:left w:val="none" w:sz="0" w:space="0" w:color="auto"/>
        <w:bottom w:val="none" w:sz="0" w:space="0" w:color="auto"/>
        <w:right w:val="none" w:sz="0" w:space="0" w:color="auto"/>
      </w:divBdr>
    </w:div>
    <w:div w:id="779640990">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9">
          <w:marLeft w:val="0"/>
          <w:marRight w:val="0"/>
          <w:marTop w:val="0"/>
          <w:marBottom w:val="0"/>
          <w:divBdr>
            <w:top w:val="none" w:sz="0" w:space="0" w:color="auto"/>
            <w:left w:val="none" w:sz="0" w:space="0" w:color="auto"/>
            <w:bottom w:val="none" w:sz="0" w:space="0" w:color="auto"/>
            <w:right w:val="none" w:sz="0" w:space="0" w:color="auto"/>
          </w:divBdr>
          <w:divsChild>
            <w:div w:id="1689284797">
              <w:marLeft w:val="0"/>
              <w:marRight w:val="0"/>
              <w:marTop w:val="0"/>
              <w:marBottom w:val="0"/>
              <w:divBdr>
                <w:top w:val="none" w:sz="0" w:space="0" w:color="auto"/>
                <w:left w:val="none" w:sz="0" w:space="0" w:color="auto"/>
                <w:bottom w:val="none" w:sz="0" w:space="0" w:color="auto"/>
                <w:right w:val="none" w:sz="0" w:space="0" w:color="auto"/>
              </w:divBdr>
              <w:divsChild>
                <w:div w:id="506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5567">
      <w:bodyDiv w:val="1"/>
      <w:marLeft w:val="0"/>
      <w:marRight w:val="0"/>
      <w:marTop w:val="0"/>
      <w:marBottom w:val="0"/>
      <w:divBdr>
        <w:top w:val="none" w:sz="0" w:space="0" w:color="auto"/>
        <w:left w:val="none" w:sz="0" w:space="0" w:color="auto"/>
        <w:bottom w:val="none" w:sz="0" w:space="0" w:color="auto"/>
        <w:right w:val="none" w:sz="0" w:space="0" w:color="auto"/>
      </w:divBdr>
    </w:div>
    <w:div w:id="789130767">
      <w:bodyDiv w:val="1"/>
      <w:marLeft w:val="0"/>
      <w:marRight w:val="0"/>
      <w:marTop w:val="0"/>
      <w:marBottom w:val="0"/>
      <w:divBdr>
        <w:top w:val="none" w:sz="0" w:space="0" w:color="auto"/>
        <w:left w:val="none" w:sz="0" w:space="0" w:color="auto"/>
        <w:bottom w:val="none" w:sz="0" w:space="0" w:color="auto"/>
        <w:right w:val="none" w:sz="0" w:space="0" w:color="auto"/>
      </w:divBdr>
    </w:div>
    <w:div w:id="796728722">
      <w:bodyDiv w:val="1"/>
      <w:marLeft w:val="0"/>
      <w:marRight w:val="0"/>
      <w:marTop w:val="0"/>
      <w:marBottom w:val="0"/>
      <w:divBdr>
        <w:top w:val="none" w:sz="0" w:space="0" w:color="auto"/>
        <w:left w:val="none" w:sz="0" w:space="0" w:color="auto"/>
        <w:bottom w:val="none" w:sz="0" w:space="0" w:color="auto"/>
        <w:right w:val="none" w:sz="0" w:space="0" w:color="auto"/>
      </w:divBdr>
    </w:div>
    <w:div w:id="797992264">
      <w:bodyDiv w:val="1"/>
      <w:marLeft w:val="0"/>
      <w:marRight w:val="0"/>
      <w:marTop w:val="0"/>
      <w:marBottom w:val="0"/>
      <w:divBdr>
        <w:top w:val="none" w:sz="0" w:space="0" w:color="auto"/>
        <w:left w:val="none" w:sz="0" w:space="0" w:color="auto"/>
        <w:bottom w:val="none" w:sz="0" w:space="0" w:color="auto"/>
        <w:right w:val="none" w:sz="0" w:space="0" w:color="auto"/>
      </w:divBdr>
    </w:div>
    <w:div w:id="811947559">
      <w:bodyDiv w:val="1"/>
      <w:marLeft w:val="0"/>
      <w:marRight w:val="0"/>
      <w:marTop w:val="0"/>
      <w:marBottom w:val="0"/>
      <w:divBdr>
        <w:top w:val="none" w:sz="0" w:space="0" w:color="auto"/>
        <w:left w:val="none" w:sz="0" w:space="0" w:color="auto"/>
        <w:bottom w:val="none" w:sz="0" w:space="0" w:color="auto"/>
        <w:right w:val="none" w:sz="0" w:space="0" w:color="auto"/>
      </w:divBdr>
    </w:div>
    <w:div w:id="815268975">
      <w:bodyDiv w:val="1"/>
      <w:marLeft w:val="0"/>
      <w:marRight w:val="0"/>
      <w:marTop w:val="0"/>
      <w:marBottom w:val="0"/>
      <w:divBdr>
        <w:top w:val="none" w:sz="0" w:space="0" w:color="auto"/>
        <w:left w:val="none" w:sz="0" w:space="0" w:color="auto"/>
        <w:bottom w:val="none" w:sz="0" w:space="0" w:color="auto"/>
        <w:right w:val="none" w:sz="0" w:space="0" w:color="auto"/>
      </w:divBdr>
    </w:div>
    <w:div w:id="823542785">
      <w:bodyDiv w:val="1"/>
      <w:marLeft w:val="0"/>
      <w:marRight w:val="0"/>
      <w:marTop w:val="0"/>
      <w:marBottom w:val="0"/>
      <w:divBdr>
        <w:top w:val="none" w:sz="0" w:space="0" w:color="auto"/>
        <w:left w:val="none" w:sz="0" w:space="0" w:color="auto"/>
        <w:bottom w:val="none" w:sz="0" w:space="0" w:color="auto"/>
        <w:right w:val="none" w:sz="0" w:space="0" w:color="auto"/>
      </w:divBdr>
    </w:div>
    <w:div w:id="828181704">
      <w:bodyDiv w:val="1"/>
      <w:marLeft w:val="0"/>
      <w:marRight w:val="0"/>
      <w:marTop w:val="0"/>
      <w:marBottom w:val="0"/>
      <w:divBdr>
        <w:top w:val="none" w:sz="0" w:space="0" w:color="auto"/>
        <w:left w:val="none" w:sz="0" w:space="0" w:color="auto"/>
        <w:bottom w:val="none" w:sz="0" w:space="0" w:color="auto"/>
        <w:right w:val="none" w:sz="0" w:space="0" w:color="auto"/>
      </w:divBdr>
    </w:div>
    <w:div w:id="835219944">
      <w:bodyDiv w:val="1"/>
      <w:marLeft w:val="0"/>
      <w:marRight w:val="0"/>
      <w:marTop w:val="0"/>
      <w:marBottom w:val="0"/>
      <w:divBdr>
        <w:top w:val="none" w:sz="0" w:space="0" w:color="auto"/>
        <w:left w:val="none" w:sz="0" w:space="0" w:color="auto"/>
        <w:bottom w:val="none" w:sz="0" w:space="0" w:color="auto"/>
        <w:right w:val="none" w:sz="0" w:space="0" w:color="auto"/>
      </w:divBdr>
    </w:div>
    <w:div w:id="838467652">
      <w:bodyDiv w:val="1"/>
      <w:marLeft w:val="0"/>
      <w:marRight w:val="0"/>
      <w:marTop w:val="0"/>
      <w:marBottom w:val="0"/>
      <w:divBdr>
        <w:top w:val="none" w:sz="0" w:space="0" w:color="auto"/>
        <w:left w:val="none" w:sz="0" w:space="0" w:color="auto"/>
        <w:bottom w:val="none" w:sz="0" w:space="0" w:color="auto"/>
        <w:right w:val="none" w:sz="0" w:space="0" w:color="auto"/>
      </w:divBdr>
    </w:div>
    <w:div w:id="861477131">
      <w:bodyDiv w:val="1"/>
      <w:marLeft w:val="0"/>
      <w:marRight w:val="0"/>
      <w:marTop w:val="0"/>
      <w:marBottom w:val="0"/>
      <w:divBdr>
        <w:top w:val="none" w:sz="0" w:space="0" w:color="auto"/>
        <w:left w:val="none" w:sz="0" w:space="0" w:color="auto"/>
        <w:bottom w:val="none" w:sz="0" w:space="0" w:color="auto"/>
        <w:right w:val="none" w:sz="0" w:space="0" w:color="auto"/>
      </w:divBdr>
    </w:div>
    <w:div w:id="862128291">
      <w:bodyDiv w:val="1"/>
      <w:marLeft w:val="0"/>
      <w:marRight w:val="0"/>
      <w:marTop w:val="0"/>
      <w:marBottom w:val="0"/>
      <w:divBdr>
        <w:top w:val="none" w:sz="0" w:space="0" w:color="auto"/>
        <w:left w:val="none" w:sz="0" w:space="0" w:color="auto"/>
        <w:bottom w:val="none" w:sz="0" w:space="0" w:color="auto"/>
        <w:right w:val="none" w:sz="0" w:space="0" w:color="auto"/>
      </w:divBdr>
    </w:div>
    <w:div w:id="864055293">
      <w:bodyDiv w:val="1"/>
      <w:marLeft w:val="0"/>
      <w:marRight w:val="0"/>
      <w:marTop w:val="0"/>
      <w:marBottom w:val="0"/>
      <w:divBdr>
        <w:top w:val="none" w:sz="0" w:space="0" w:color="auto"/>
        <w:left w:val="none" w:sz="0" w:space="0" w:color="auto"/>
        <w:bottom w:val="none" w:sz="0" w:space="0" w:color="auto"/>
        <w:right w:val="none" w:sz="0" w:space="0" w:color="auto"/>
      </w:divBdr>
    </w:div>
    <w:div w:id="865215407">
      <w:bodyDiv w:val="1"/>
      <w:marLeft w:val="0"/>
      <w:marRight w:val="0"/>
      <w:marTop w:val="0"/>
      <w:marBottom w:val="0"/>
      <w:divBdr>
        <w:top w:val="none" w:sz="0" w:space="0" w:color="auto"/>
        <w:left w:val="none" w:sz="0" w:space="0" w:color="auto"/>
        <w:bottom w:val="none" w:sz="0" w:space="0" w:color="auto"/>
        <w:right w:val="none" w:sz="0" w:space="0" w:color="auto"/>
      </w:divBdr>
    </w:div>
    <w:div w:id="868569260">
      <w:bodyDiv w:val="1"/>
      <w:marLeft w:val="0"/>
      <w:marRight w:val="0"/>
      <w:marTop w:val="0"/>
      <w:marBottom w:val="0"/>
      <w:divBdr>
        <w:top w:val="none" w:sz="0" w:space="0" w:color="auto"/>
        <w:left w:val="none" w:sz="0" w:space="0" w:color="auto"/>
        <w:bottom w:val="none" w:sz="0" w:space="0" w:color="auto"/>
        <w:right w:val="none" w:sz="0" w:space="0" w:color="auto"/>
      </w:divBdr>
    </w:div>
    <w:div w:id="877857543">
      <w:bodyDiv w:val="1"/>
      <w:marLeft w:val="0"/>
      <w:marRight w:val="0"/>
      <w:marTop w:val="0"/>
      <w:marBottom w:val="0"/>
      <w:divBdr>
        <w:top w:val="none" w:sz="0" w:space="0" w:color="auto"/>
        <w:left w:val="none" w:sz="0" w:space="0" w:color="auto"/>
        <w:bottom w:val="none" w:sz="0" w:space="0" w:color="auto"/>
        <w:right w:val="none" w:sz="0" w:space="0" w:color="auto"/>
      </w:divBdr>
    </w:div>
    <w:div w:id="885027554">
      <w:bodyDiv w:val="1"/>
      <w:marLeft w:val="0"/>
      <w:marRight w:val="0"/>
      <w:marTop w:val="0"/>
      <w:marBottom w:val="0"/>
      <w:divBdr>
        <w:top w:val="none" w:sz="0" w:space="0" w:color="auto"/>
        <w:left w:val="none" w:sz="0" w:space="0" w:color="auto"/>
        <w:bottom w:val="none" w:sz="0" w:space="0" w:color="auto"/>
        <w:right w:val="none" w:sz="0" w:space="0" w:color="auto"/>
      </w:divBdr>
    </w:div>
    <w:div w:id="886070658">
      <w:bodyDiv w:val="1"/>
      <w:marLeft w:val="0"/>
      <w:marRight w:val="0"/>
      <w:marTop w:val="0"/>
      <w:marBottom w:val="0"/>
      <w:divBdr>
        <w:top w:val="none" w:sz="0" w:space="0" w:color="auto"/>
        <w:left w:val="none" w:sz="0" w:space="0" w:color="auto"/>
        <w:bottom w:val="none" w:sz="0" w:space="0" w:color="auto"/>
        <w:right w:val="none" w:sz="0" w:space="0" w:color="auto"/>
      </w:divBdr>
    </w:div>
    <w:div w:id="887649786">
      <w:bodyDiv w:val="1"/>
      <w:marLeft w:val="0"/>
      <w:marRight w:val="0"/>
      <w:marTop w:val="0"/>
      <w:marBottom w:val="0"/>
      <w:divBdr>
        <w:top w:val="none" w:sz="0" w:space="0" w:color="auto"/>
        <w:left w:val="none" w:sz="0" w:space="0" w:color="auto"/>
        <w:bottom w:val="none" w:sz="0" w:space="0" w:color="auto"/>
        <w:right w:val="none" w:sz="0" w:space="0" w:color="auto"/>
      </w:divBdr>
    </w:div>
    <w:div w:id="894463688">
      <w:bodyDiv w:val="1"/>
      <w:marLeft w:val="0"/>
      <w:marRight w:val="0"/>
      <w:marTop w:val="0"/>
      <w:marBottom w:val="0"/>
      <w:divBdr>
        <w:top w:val="none" w:sz="0" w:space="0" w:color="auto"/>
        <w:left w:val="none" w:sz="0" w:space="0" w:color="auto"/>
        <w:bottom w:val="none" w:sz="0" w:space="0" w:color="auto"/>
        <w:right w:val="none" w:sz="0" w:space="0" w:color="auto"/>
      </w:divBdr>
    </w:div>
    <w:div w:id="900557211">
      <w:bodyDiv w:val="1"/>
      <w:marLeft w:val="0"/>
      <w:marRight w:val="0"/>
      <w:marTop w:val="0"/>
      <w:marBottom w:val="0"/>
      <w:divBdr>
        <w:top w:val="none" w:sz="0" w:space="0" w:color="auto"/>
        <w:left w:val="none" w:sz="0" w:space="0" w:color="auto"/>
        <w:bottom w:val="none" w:sz="0" w:space="0" w:color="auto"/>
        <w:right w:val="none" w:sz="0" w:space="0" w:color="auto"/>
      </w:divBdr>
    </w:div>
    <w:div w:id="901645812">
      <w:bodyDiv w:val="1"/>
      <w:marLeft w:val="0"/>
      <w:marRight w:val="0"/>
      <w:marTop w:val="0"/>
      <w:marBottom w:val="0"/>
      <w:divBdr>
        <w:top w:val="none" w:sz="0" w:space="0" w:color="auto"/>
        <w:left w:val="none" w:sz="0" w:space="0" w:color="auto"/>
        <w:bottom w:val="none" w:sz="0" w:space="0" w:color="auto"/>
        <w:right w:val="none" w:sz="0" w:space="0" w:color="auto"/>
      </w:divBdr>
    </w:div>
    <w:div w:id="904798467">
      <w:bodyDiv w:val="1"/>
      <w:marLeft w:val="0"/>
      <w:marRight w:val="0"/>
      <w:marTop w:val="0"/>
      <w:marBottom w:val="0"/>
      <w:divBdr>
        <w:top w:val="none" w:sz="0" w:space="0" w:color="auto"/>
        <w:left w:val="none" w:sz="0" w:space="0" w:color="auto"/>
        <w:bottom w:val="none" w:sz="0" w:space="0" w:color="auto"/>
        <w:right w:val="none" w:sz="0" w:space="0" w:color="auto"/>
      </w:divBdr>
    </w:div>
    <w:div w:id="908884579">
      <w:bodyDiv w:val="1"/>
      <w:marLeft w:val="0"/>
      <w:marRight w:val="0"/>
      <w:marTop w:val="0"/>
      <w:marBottom w:val="0"/>
      <w:divBdr>
        <w:top w:val="none" w:sz="0" w:space="0" w:color="auto"/>
        <w:left w:val="none" w:sz="0" w:space="0" w:color="auto"/>
        <w:bottom w:val="none" w:sz="0" w:space="0" w:color="auto"/>
        <w:right w:val="none" w:sz="0" w:space="0" w:color="auto"/>
      </w:divBdr>
    </w:div>
    <w:div w:id="910165434">
      <w:bodyDiv w:val="1"/>
      <w:marLeft w:val="0"/>
      <w:marRight w:val="0"/>
      <w:marTop w:val="0"/>
      <w:marBottom w:val="0"/>
      <w:divBdr>
        <w:top w:val="none" w:sz="0" w:space="0" w:color="auto"/>
        <w:left w:val="none" w:sz="0" w:space="0" w:color="auto"/>
        <w:bottom w:val="none" w:sz="0" w:space="0" w:color="auto"/>
        <w:right w:val="none" w:sz="0" w:space="0" w:color="auto"/>
      </w:divBdr>
    </w:div>
    <w:div w:id="913399382">
      <w:bodyDiv w:val="1"/>
      <w:marLeft w:val="0"/>
      <w:marRight w:val="0"/>
      <w:marTop w:val="0"/>
      <w:marBottom w:val="0"/>
      <w:divBdr>
        <w:top w:val="none" w:sz="0" w:space="0" w:color="auto"/>
        <w:left w:val="none" w:sz="0" w:space="0" w:color="auto"/>
        <w:bottom w:val="none" w:sz="0" w:space="0" w:color="auto"/>
        <w:right w:val="none" w:sz="0" w:space="0" w:color="auto"/>
      </w:divBdr>
    </w:div>
    <w:div w:id="916091763">
      <w:bodyDiv w:val="1"/>
      <w:marLeft w:val="0"/>
      <w:marRight w:val="0"/>
      <w:marTop w:val="0"/>
      <w:marBottom w:val="0"/>
      <w:divBdr>
        <w:top w:val="none" w:sz="0" w:space="0" w:color="auto"/>
        <w:left w:val="none" w:sz="0" w:space="0" w:color="auto"/>
        <w:bottom w:val="none" w:sz="0" w:space="0" w:color="auto"/>
        <w:right w:val="none" w:sz="0" w:space="0" w:color="auto"/>
      </w:divBdr>
    </w:div>
    <w:div w:id="933827293">
      <w:bodyDiv w:val="1"/>
      <w:marLeft w:val="0"/>
      <w:marRight w:val="0"/>
      <w:marTop w:val="0"/>
      <w:marBottom w:val="0"/>
      <w:divBdr>
        <w:top w:val="none" w:sz="0" w:space="0" w:color="auto"/>
        <w:left w:val="none" w:sz="0" w:space="0" w:color="auto"/>
        <w:bottom w:val="none" w:sz="0" w:space="0" w:color="auto"/>
        <w:right w:val="none" w:sz="0" w:space="0" w:color="auto"/>
      </w:divBdr>
    </w:div>
    <w:div w:id="941184787">
      <w:bodyDiv w:val="1"/>
      <w:marLeft w:val="0"/>
      <w:marRight w:val="0"/>
      <w:marTop w:val="0"/>
      <w:marBottom w:val="0"/>
      <w:divBdr>
        <w:top w:val="none" w:sz="0" w:space="0" w:color="auto"/>
        <w:left w:val="none" w:sz="0" w:space="0" w:color="auto"/>
        <w:bottom w:val="none" w:sz="0" w:space="0" w:color="auto"/>
        <w:right w:val="none" w:sz="0" w:space="0" w:color="auto"/>
      </w:divBdr>
    </w:div>
    <w:div w:id="943920350">
      <w:bodyDiv w:val="1"/>
      <w:marLeft w:val="0"/>
      <w:marRight w:val="0"/>
      <w:marTop w:val="0"/>
      <w:marBottom w:val="0"/>
      <w:divBdr>
        <w:top w:val="none" w:sz="0" w:space="0" w:color="auto"/>
        <w:left w:val="none" w:sz="0" w:space="0" w:color="auto"/>
        <w:bottom w:val="none" w:sz="0" w:space="0" w:color="auto"/>
        <w:right w:val="none" w:sz="0" w:space="0" w:color="auto"/>
      </w:divBdr>
    </w:div>
    <w:div w:id="947199331">
      <w:bodyDiv w:val="1"/>
      <w:marLeft w:val="0"/>
      <w:marRight w:val="0"/>
      <w:marTop w:val="0"/>
      <w:marBottom w:val="0"/>
      <w:divBdr>
        <w:top w:val="none" w:sz="0" w:space="0" w:color="auto"/>
        <w:left w:val="none" w:sz="0" w:space="0" w:color="auto"/>
        <w:bottom w:val="none" w:sz="0" w:space="0" w:color="auto"/>
        <w:right w:val="none" w:sz="0" w:space="0" w:color="auto"/>
      </w:divBdr>
    </w:div>
    <w:div w:id="952783991">
      <w:bodyDiv w:val="1"/>
      <w:marLeft w:val="0"/>
      <w:marRight w:val="0"/>
      <w:marTop w:val="0"/>
      <w:marBottom w:val="0"/>
      <w:divBdr>
        <w:top w:val="none" w:sz="0" w:space="0" w:color="auto"/>
        <w:left w:val="none" w:sz="0" w:space="0" w:color="auto"/>
        <w:bottom w:val="none" w:sz="0" w:space="0" w:color="auto"/>
        <w:right w:val="none" w:sz="0" w:space="0" w:color="auto"/>
      </w:divBdr>
    </w:div>
    <w:div w:id="953514390">
      <w:bodyDiv w:val="1"/>
      <w:marLeft w:val="0"/>
      <w:marRight w:val="0"/>
      <w:marTop w:val="0"/>
      <w:marBottom w:val="0"/>
      <w:divBdr>
        <w:top w:val="none" w:sz="0" w:space="0" w:color="auto"/>
        <w:left w:val="none" w:sz="0" w:space="0" w:color="auto"/>
        <w:bottom w:val="none" w:sz="0" w:space="0" w:color="auto"/>
        <w:right w:val="none" w:sz="0" w:space="0" w:color="auto"/>
      </w:divBdr>
    </w:div>
    <w:div w:id="954677481">
      <w:bodyDiv w:val="1"/>
      <w:marLeft w:val="0"/>
      <w:marRight w:val="0"/>
      <w:marTop w:val="0"/>
      <w:marBottom w:val="0"/>
      <w:divBdr>
        <w:top w:val="none" w:sz="0" w:space="0" w:color="auto"/>
        <w:left w:val="none" w:sz="0" w:space="0" w:color="auto"/>
        <w:bottom w:val="none" w:sz="0" w:space="0" w:color="auto"/>
        <w:right w:val="none" w:sz="0" w:space="0" w:color="auto"/>
      </w:divBdr>
    </w:div>
    <w:div w:id="963728471">
      <w:bodyDiv w:val="1"/>
      <w:marLeft w:val="0"/>
      <w:marRight w:val="0"/>
      <w:marTop w:val="0"/>
      <w:marBottom w:val="0"/>
      <w:divBdr>
        <w:top w:val="none" w:sz="0" w:space="0" w:color="auto"/>
        <w:left w:val="none" w:sz="0" w:space="0" w:color="auto"/>
        <w:bottom w:val="none" w:sz="0" w:space="0" w:color="auto"/>
        <w:right w:val="none" w:sz="0" w:space="0" w:color="auto"/>
      </w:divBdr>
    </w:div>
    <w:div w:id="965624428">
      <w:bodyDiv w:val="1"/>
      <w:marLeft w:val="0"/>
      <w:marRight w:val="0"/>
      <w:marTop w:val="0"/>
      <w:marBottom w:val="0"/>
      <w:divBdr>
        <w:top w:val="none" w:sz="0" w:space="0" w:color="auto"/>
        <w:left w:val="none" w:sz="0" w:space="0" w:color="auto"/>
        <w:bottom w:val="none" w:sz="0" w:space="0" w:color="auto"/>
        <w:right w:val="none" w:sz="0" w:space="0" w:color="auto"/>
      </w:divBdr>
      <w:divsChild>
        <w:div w:id="1324427809">
          <w:marLeft w:val="0"/>
          <w:marRight w:val="0"/>
          <w:marTop w:val="0"/>
          <w:marBottom w:val="0"/>
          <w:divBdr>
            <w:top w:val="none" w:sz="0" w:space="0" w:color="auto"/>
            <w:left w:val="none" w:sz="0" w:space="0" w:color="auto"/>
            <w:bottom w:val="none" w:sz="0" w:space="0" w:color="auto"/>
            <w:right w:val="none" w:sz="0" w:space="0" w:color="auto"/>
          </w:divBdr>
          <w:divsChild>
            <w:div w:id="213271242">
              <w:marLeft w:val="0"/>
              <w:marRight w:val="0"/>
              <w:marTop w:val="0"/>
              <w:marBottom w:val="0"/>
              <w:divBdr>
                <w:top w:val="none" w:sz="0" w:space="0" w:color="auto"/>
                <w:left w:val="none" w:sz="0" w:space="0" w:color="auto"/>
                <w:bottom w:val="none" w:sz="0" w:space="0" w:color="auto"/>
                <w:right w:val="none" w:sz="0" w:space="0" w:color="auto"/>
              </w:divBdr>
              <w:divsChild>
                <w:div w:id="12556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475028">
      <w:bodyDiv w:val="1"/>
      <w:marLeft w:val="0"/>
      <w:marRight w:val="0"/>
      <w:marTop w:val="0"/>
      <w:marBottom w:val="0"/>
      <w:divBdr>
        <w:top w:val="none" w:sz="0" w:space="0" w:color="auto"/>
        <w:left w:val="none" w:sz="0" w:space="0" w:color="auto"/>
        <w:bottom w:val="none" w:sz="0" w:space="0" w:color="auto"/>
        <w:right w:val="none" w:sz="0" w:space="0" w:color="auto"/>
      </w:divBdr>
    </w:div>
    <w:div w:id="966739438">
      <w:bodyDiv w:val="1"/>
      <w:marLeft w:val="0"/>
      <w:marRight w:val="0"/>
      <w:marTop w:val="0"/>
      <w:marBottom w:val="0"/>
      <w:divBdr>
        <w:top w:val="none" w:sz="0" w:space="0" w:color="auto"/>
        <w:left w:val="none" w:sz="0" w:space="0" w:color="auto"/>
        <w:bottom w:val="none" w:sz="0" w:space="0" w:color="auto"/>
        <w:right w:val="none" w:sz="0" w:space="0" w:color="auto"/>
      </w:divBdr>
    </w:div>
    <w:div w:id="967508642">
      <w:bodyDiv w:val="1"/>
      <w:marLeft w:val="0"/>
      <w:marRight w:val="0"/>
      <w:marTop w:val="0"/>
      <w:marBottom w:val="0"/>
      <w:divBdr>
        <w:top w:val="none" w:sz="0" w:space="0" w:color="auto"/>
        <w:left w:val="none" w:sz="0" w:space="0" w:color="auto"/>
        <w:bottom w:val="none" w:sz="0" w:space="0" w:color="auto"/>
        <w:right w:val="none" w:sz="0" w:space="0" w:color="auto"/>
      </w:divBdr>
    </w:div>
    <w:div w:id="990334557">
      <w:bodyDiv w:val="1"/>
      <w:marLeft w:val="0"/>
      <w:marRight w:val="0"/>
      <w:marTop w:val="0"/>
      <w:marBottom w:val="0"/>
      <w:divBdr>
        <w:top w:val="none" w:sz="0" w:space="0" w:color="auto"/>
        <w:left w:val="none" w:sz="0" w:space="0" w:color="auto"/>
        <w:bottom w:val="none" w:sz="0" w:space="0" w:color="auto"/>
        <w:right w:val="none" w:sz="0" w:space="0" w:color="auto"/>
      </w:divBdr>
    </w:div>
    <w:div w:id="998073656">
      <w:bodyDiv w:val="1"/>
      <w:marLeft w:val="0"/>
      <w:marRight w:val="0"/>
      <w:marTop w:val="0"/>
      <w:marBottom w:val="0"/>
      <w:divBdr>
        <w:top w:val="none" w:sz="0" w:space="0" w:color="auto"/>
        <w:left w:val="none" w:sz="0" w:space="0" w:color="auto"/>
        <w:bottom w:val="none" w:sz="0" w:space="0" w:color="auto"/>
        <w:right w:val="none" w:sz="0" w:space="0" w:color="auto"/>
      </w:divBdr>
    </w:div>
    <w:div w:id="1009522209">
      <w:bodyDiv w:val="1"/>
      <w:marLeft w:val="0"/>
      <w:marRight w:val="0"/>
      <w:marTop w:val="0"/>
      <w:marBottom w:val="0"/>
      <w:divBdr>
        <w:top w:val="none" w:sz="0" w:space="0" w:color="auto"/>
        <w:left w:val="none" w:sz="0" w:space="0" w:color="auto"/>
        <w:bottom w:val="none" w:sz="0" w:space="0" w:color="auto"/>
        <w:right w:val="none" w:sz="0" w:space="0" w:color="auto"/>
      </w:divBdr>
    </w:div>
    <w:div w:id="1014577636">
      <w:bodyDiv w:val="1"/>
      <w:marLeft w:val="0"/>
      <w:marRight w:val="0"/>
      <w:marTop w:val="0"/>
      <w:marBottom w:val="0"/>
      <w:divBdr>
        <w:top w:val="none" w:sz="0" w:space="0" w:color="auto"/>
        <w:left w:val="none" w:sz="0" w:space="0" w:color="auto"/>
        <w:bottom w:val="none" w:sz="0" w:space="0" w:color="auto"/>
        <w:right w:val="none" w:sz="0" w:space="0" w:color="auto"/>
      </w:divBdr>
    </w:div>
    <w:div w:id="1021854025">
      <w:bodyDiv w:val="1"/>
      <w:marLeft w:val="0"/>
      <w:marRight w:val="0"/>
      <w:marTop w:val="0"/>
      <w:marBottom w:val="0"/>
      <w:divBdr>
        <w:top w:val="none" w:sz="0" w:space="0" w:color="auto"/>
        <w:left w:val="none" w:sz="0" w:space="0" w:color="auto"/>
        <w:bottom w:val="none" w:sz="0" w:space="0" w:color="auto"/>
        <w:right w:val="none" w:sz="0" w:space="0" w:color="auto"/>
      </w:divBdr>
    </w:div>
    <w:div w:id="1030765634">
      <w:bodyDiv w:val="1"/>
      <w:marLeft w:val="0"/>
      <w:marRight w:val="0"/>
      <w:marTop w:val="0"/>
      <w:marBottom w:val="0"/>
      <w:divBdr>
        <w:top w:val="none" w:sz="0" w:space="0" w:color="auto"/>
        <w:left w:val="none" w:sz="0" w:space="0" w:color="auto"/>
        <w:bottom w:val="none" w:sz="0" w:space="0" w:color="auto"/>
        <w:right w:val="none" w:sz="0" w:space="0" w:color="auto"/>
      </w:divBdr>
    </w:div>
    <w:div w:id="1032606130">
      <w:bodyDiv w:val="1"/>
      <w:marLeft w:val="0"/>
      <w:marRight w:val="0"/>
      <w:marTop w:val="0"/>
      <w:marBottom w:val="0"/>
      <w:divBdr>
        <w:top w:val="none" w:sz="0" w:space="0" w:color="auto"/>
        <w:left w:val="none" w:sz="0" w:space="0" w:color="auto"/>
        <w:bottom w:val="none" w:sz="0" w:space="0" w:color="auto"/>
        <w:right w:val="none" w:sz="0" w:space="0" w:color="auto"/>
      </w:divBdr>
    </w:div>
    <w:div w:id="1034840748">
      <w:bodyDiv w:val="1"/>
      <w:marLeft w:val="0"/>
      <w:marRight w:val="0"/>
      <w:marTop w:val="0"/>
      <w:marBottom w:val="0"/>
      <w:divBdr>
        <w:top w:val="none" w:sz="0" w:space="0" w:color="auto"/>
        <w:left w:val="none" w:sz="0" w:space="0" w:color="auto"/>
        <w:bottom w:val="none" w:sz="0" w:space="0" w:color="auto"/>
        <w:right w:val="none" w:sz="0" w:space="0" w:color="auto"/>
      </w:divBdr>
    </w:div>
    <w:div w:id="1036003200">
      <w:bodyDiv w:val="1"/>
      <w:marLeft w:val="0"/>
      <w:marRight w:val="0"/>
      <w:marTop w:val="0"/>
      <w:marBottom w:val="0"/>
      <w:divBdr>
        <w:top w:val="none" w:sz="0" w:space="0" w:color="auto"/>
        <w:left w:val="none" w:sz="0" w:space="0" w:color="auto"/>
        <w:bottom w:val="none" w:sz="0" w:space="0" w:color="auto"/>
        <w:right w:val="none" w:sz="0" w:space="0" w:color="auto"/>
      </w:divBdr>
    </w:div>
    <w:div w:id="1059355560">
      <w:bodyDiv w:val="1"/>
      <w:marLeft w:val="0"/>
      <w:marRight w:val="0"/>
      <w:marTop w:val="0"/>
      <w:marBottom w:val="0"/>
      <w:divBdr>
        <w:top w:val="none" w:sz="0" w:space="0" w:color="auto"/>
        <w:left w:val="none" w:sz="0" w:space="0" w:color="auto"/>
        <w:bottom w:val="none" w:sz="0" w:space="0" w:color="auto"/>
        <w:right w:val="none" w:sz="0" w:space="0" w:color="auto"/>
      </w:divBdr>
    </w:div>
    <w:div w:id="1080248541">
      <w:bodyDiv w:val="1"/>
      <w:marLeft w:val="0"/>
      <w:marRight w:val="0"/>
      <w:marTop w:val="0"/>
      <w:marBottom w:val="0"/>
      <w:divBdr>
        <w:top w:val="none" w:sz="0" w:space="0" w:color="auto"/>
        <w:left w:val="none" w:sz="0" w:space="0" w:color="auto"/>
        <w:bottom w:val="none" w:sz="0" w:space="0" w:color="auto"/>
        <w:right w:val="none" w:sz="0" w:space="0" w:color="auto"/>
      </w:divBdr>
    </w:div>
    <w:div w:id="1084490779">
      <w:bodyDiv w:val="1"/>
      <w:marLeft w:val="0"/>
      <w:marRight w:val="0"/>
      <w:marTop w:val="0"/>
      <w:marBottom w:val="0"/>
      <w:divBdr>
        <w:top w:val="none" w:sz="0" w:space="0" w:color="auto"/>
        <w:left w:val="none" w:sz="0" w:space="0" w:color="auto"/>
        <w:bottom w:val="none" w:sz="0" w:space="0" w:color="auto"/>
        <w:right w:val="none" w:sz="0" w:space="0" w:color="auto"/>
      </w:divBdr>
    </w:div>
    <w:div w:id="1092045073">
      <w:bodyDiv w:val="1"/>
      <w:marLeft w:val="0"/>
      <w:marRight w:val="0"/>
      <w:marTop w:val="0"/>
      <w:marBottom w:val="0"/>
      <w:divBdr>
        <w:top w:val="none" w:sz="0" w:space="0" w:color="auto"/>
        <w:left w:val="none" w:sz="0" w:space="0" w:color="auto"/>
        <w:bottom w:val="none" w:sz="0" w:space="0" w:color="auto"/>
        <w:right w:val="none" w:sz="0" w:space="0" w:color="auto"/>
      </w:divBdr>
    </w:div>
    <w:div w:id="1096246623">
      <w:bodyDiv w:val="1"/>
      <w:marLeft w:val="0"/>
      <w:marRight w:val="0"/>
      <w:marTop w:val="0"/>
      <w:marBottom w:val="0"/>
      <w:divBdr>
        <w:top w:val="none" w:sz="0" w:space="0" w:color="auto"/>
        <w:left w:val="none" w:sz="0" w:space="0" w:color="auto"/>
        <w:bottom w:val="none" w:sz="0" w:space="0" w:color="auto"/>
        <w:right w:val="none" w:sz="0" w:space="0" w:color="auto"/>
      </w:divBdr>
    </w:div>
    <w:div w:id="1103302131">
      <w:bodyDiv w:val="1"/>
      <w:marLeft w:val="0"/>
      <w:marRight w:val="0"/>
      <w:marTop w:val="0"/>
      <w:marBottom w:val="0"/>
      <w:divBdr>
        <w:top w:val="none" w:sz="0" w:space="0" w:color="auto"/>
        <w:left w:val="none" w:sz="0" w:space="0" w:color="auto"/>
        <w:bottom w:val="none" w:sz="0" w:space="0" w:color="auto"/>
        <w:right w:val="none" w:sz="0" w:space="0" w:color="auto"/>
      </w:divBdr>
    </w:div>
    <w:div w:id="1103457584">
      <w:bodyDiv w:val="1"/>
      <w:marLeft w:val="0"/>
      <w:marRight w:val="0"/>
      <w:marTop w:val="0"/>
      <w:marBottom w:val="0"/>
      <w:divBdr>
        <w:top w:val="none" w:sz="0" w:space="0" w:color="auto"/>
        <w:left w:val="none" w:sz="0" w:space="0" w:color="auto"/>
        <w:bottom w:val="none" w:sz="0" w:space="0" w:color="auto"/>
        <w:right w:val="none" w:sz="0" w:space="0" w:color="auto"/>
      </w:divBdr>
    </w:div>
    <w:div w:id="1105073640">
      <w:bodyDiv w:val="1"/>
      <w:marLeft w:val="0"/>
      <w:marRight w:val="0"/>
      <w:marTop w:val="0"/>
      <w:marBottom w:val="0"/>
      <w:divBdr>
        <w:top w:val="none" w:sz="0" w:space="0" w:color="auto"/>
        <w:left w:val="none" w:sz="0" w:space="0" w:color="auto"/>
        <w:bottom w:val="none" w:sz="0" w:space="0" w:color="auto"/>
        <w:right w:val="none" w:sz="0" w:space="0" w:color="auto"/>
      </w:divBdr>
    </w:div>
    <w:div w:id="1105272164">
      <w:bodyDiv w:val="1"/>
      <w:marLeft w:val="0"/>
      <w:marRight w:val="0"/>
      <w:marTop w:val="0"/>
      <w:marBottom w:val="0"/>
      <w:divBdr>
        <w:top w:val="none" w:sz="0" w:space="0" w:color="auto"/>
        <w:left w:val="none" w:sz="0" w:space="0" w:color="auto"/>
        <w:bottom w:val="none" w:sz="0" w:space="0" w:color="auto"/>
        <w:right w:val="none" w:sz="0" w:space="0" w:color="auto"/>
      </w:divBdr>
    </w:div>
    <w:div w:id="1120613588">
      <w:bodyDiv w:val="1"/>
      <w:marLeft w:val="0"/>
      <w:marRight w:val="0"/>
      <w:marTop w:val="0"/>
      <w:marBottom w:val="0"/>
      <w:divBdr>
        <w:top w:val="none" w:sz="0" w:space="0" w:color="auto"/>
        <w:left w:val="none" w:sz="0" w:space="0" w:color="auto"/>
        <w:bottom w:val="none" w:sz="0" w:space="0" w:color="auto"/>
        <w:right w:val="none" w:sz="0" w:space="0" w:color="auto"/>
      </w:divBdr>
    </w:div>
    <w:div w:id="1141187476">
      <w:bodyDiv w:val="1"/>
      <w:marLeft w:val="0"/>
      <w:marRight w:val="0"/>
      <w:marTop w:val="0"/>
      <w:marBottom w:val="0"/>
      <w:divBdr>
        <w:top w:val="none" w:sz="0" w:space="0" w:color="auto"/>
        <w:left w:val="none" w:sz="0" w:space="0" w:color="auto"/>
        <w:bottom w:val="none" w:sz="0" w:space="0" w:color="auto"/>
        <w:right w:val="none" w:sz="0" w:space="0" w:color="auto"/>
      </w:divBdr>
    </w:div>
    <w:div w:id="1153643315">
      <w:bodyDiv w:val="1"/>
      <w:marLeft w:val="0"/>
      <w:marRight w:val="0"/>
      <w:marTop w:val="0"/>
      <w:marBottom w:val="0"/>
      <w:divBdr>
        <w:top w:val="none" w:sz="0" w:space="0" w:color="auto"/>
        <w:left w:val="none" w:sz="0" w:space="0" w:color="auto"/>
        <w:bottom w:val="none" w:sz="0" w:space="0" w:color="auto"/>
        <w:right w:val="none" w:sz="0" w:space="0" w:color="auto"/>
      </w:divBdr>
    </w:div>
    <w:div w:id="1156802856">
      <w:bodyDiv w:val="1"/>
      <w:marLeft w:val="0"/>
      <w:marRight w:val="0"/>
      <w:marTop w:val="0"/>
      <w:marBottom w:val="0"/>
      <w:divBdr>
        <w:top w:val="none" w:sz="0" w:space="0" w:color="auto"/>
        <w:left w:val="none" w:sz="0" w:space="0" w:color="auto"/>
        <w:bottom w:val="none" w:sz="0" w:space="0" w:color="auto"/>
        <w:right w:val="none" w:sz="0" w:space="0" w:color="auto"/>
      </w:divBdr>
    </w:div>
    <w:div w:id="1160121855">
      <w:bodyDiv w:val="1"/>
      <w:marLeft w:val="0"/>
      <w:marRight w:val="0"/>
      <w:marTop w:val="0"/>
      <w:marBottom w:val="0"/>
      <w:divBdr>
        <w:top w:val="none" w:sz="0" w:space="0" w:color="auto"/>
        <w:left w:val="none" w:sz="0" w:space="0" w:color="auto"/>
        <w:bottom w:val="none" w:sz="0" w:space="0" w:color="auto"/>
        <w:right w:val="none" w:sz="0" w:space="0" w:color="auto"/>
      </w:divBdr>
    </w:div>
    <w:div w:id="1188064632">
      <w:bodyDiv w:val="1"/>
      <w:marLeft w:val="0"/>
      <w:marRight w:val="0"/>
      <w:marTop w:val="0"/>
      <w:marBottom w:val="0"/>
      <w:divBdr>
        <w:top w:val="none" w:sz="0" w:space="0" w:color="auto"/>
        <w:left w:val="none" w:sz="0" w:space="0" w:color="auto"/>
        <w:bottom w:val="none" w:sz="0" w:space="0" w:color="auto"/>
        <w:right w:val="none" w:sz="0" w:space="0" w:color="auto"/>
      </w:divBdr>
    </w:div>
    <w:div w:id="1197308624">
      <w:bodyDiv w:val="1"/>
      <w:marLeft w:val="0"/>
      <w:marRight w:val="0"/>
      <w:marTop w:val="0"/>
      <w:marBottom w:val="0"/>
      <w:divBdr>
        <w:top w:val="none" w:sz="0" w:space="0" w:color="auto"/>
        <w:left w:val="none" w:sz="0" w:space="0" w:color="auto"/>
        <w:bottom w:val="none" w:sz="0" w:space="0" w:color="auto"/>
        <w:right w:val="none" w:sz="0" w:space="0" w:color="auto"/>
      </w:divBdr>
    </w:div>
    <w:div w:id="1218082038">
      <w:bodyDiv w:val="1"/>
      <w:marLeft w:val="0"/>
      <w:marRight w:val="0"/>
      <w:marTop w:val="0"/>
      <w:marBottom w:val="0"/>
      <w:divBdr>
        <w:top w:val="none" w:sz="0" w:space="0" w:color="auto"/>
        <w:left w:val="none" w:sz="0" w:space="0" w:color="auto"/>
        <w:bottom w:val="none" w:sz="0" w:space="0" w:color="auto"/>
        <w:right w:val="none" w:sz="0" w:space="0" w:color="auto"/>
      </w:divBdr>
    </w:div>
    <w:div w:id="1219127755">
      <w:bodyDiv w:val="1"/>
      <w:marLeft w:val="0"/>
      <w:marRight w:val="0"/>
      <w:marTop w:val="0"/>
      <w:marBottom w:val="0"/>
      <w:divBdr>
        <w:top w:val="none" w:sz="0" w:space="0" w:color="auto"/>
        <w:left w:val="none" w:sz="0" w:space="0" w:color="auto"/>
        <w:bottom w:val="none" w:sz="0" w:space="0" w:color="auto"/>
        <w:right w:val="none" w:sz="0" w:space="0" w:color="auto"/>
      </w:divBdr>
    </w:div>
    <w:div w:id="1222449164">
      <w:bodyDiv w:val="1"/>
      <w:marLeft w:val="0"/>
      <w:marRight w:val="0"/>
      <w:marTop w:val="0"/>
      <w:marBottom w:val="0"/>
      <w:divBdr>
        <w:top w:val="none" w:sz="0" w:space="0" w:color="auto"/>
        <w:left w:val="none" w:sz="0" w:space="0" w:color="auto"/>
        <w:bottom w:val="none" w:sz="0" w:space="0" w:color="auto"/>
        <w:right w:val="none" w:sz="0" w:space="0" w:color="auto"/>
      </w:divBdr>
    </w:div>
    <w:div w:id="1222980716">
      <w:bodyDiv w:val="1"/>
      <w:marLeft w:val="0"/>
      <w:marRight w:val="0"/>
      <w:marTop w:val="0"/>
      <w:marBottom w:val="0"/>
      <w:divBdr>
        <w:top w:val="none" w:sz="0" w:space="0" w:color="auto"/>
        <w:left w:val="none" w:sz="0" w:space="0" w:color="auto"/>
        <w:bottom w:val="none" w:sz="0" w:space="0" w:color="auto"/>
        <w:right w:val="none" w:sz="0" w:space="0" w:color="auto"/>
      </w:divBdr>
    </w:div>
    <w:div w:id="1224682581">
      <w:bodyDiv w:val="1"/>
      <w:marLeft w:val="0"/>
      <w:marRight w:val="0"/>
      <w:marTop w:val="0"/>
      <w:marBottom w:val="0"/>
      <w:divBdr>
        <w:top w:val="none" w:sz="0" w:space="0" w:color="auto"/>
        <w:left w:val="none" w:sz="0" w:space="0" w:color="auto"/>
        <w:bottom w:val="none" w:sz="0" w:space="0" w:color="auto"/>
        <w:right w:val="none" w:sz="0" w:space="0" w:color="auto"/>
      </w:divBdr>
    </w:div>
    <w:div w:id="1235970898">
      <w:bodyDiv w:val="1"/>
      <w:marLeft w:val="0"/>
      <w:marRight w:val="0"/>
      <w:marTop w:val="0"/>
      <w:marBottom w:val="0"/>
      <w:divBdr>
        <w:top w:val="none" w:sz="0" w:space="0" w:color="auto"/>
        <w:left w:val="none" w:sz="0" w:space="0" w:color="auto"/>
        <w:bottom w:val="none" w:sz="0" w:space="0" w:color="auto"/>
        <w:right w:val="none" w:sz="0" w:space="0" w:color="auto"/>
      </w:divBdr>
    </w:div>
    <w:div w:id="1239748941">
      <w:bodyDiv w:val="1"/>
      <w:marLeft w:val="0"/>
      <w:marRight w:val="0"/>
      <w:marTop w:val="0"/>
      <w:marBottom w:val="0"/>
      <w:divBdr>
        <w:top w:val="none" w:sz="0" w:space="0" w:color="auto"/>
        <w:left w:val="none" w:sz="0" w:space="0" w:color="auto"/>
        <w:bottom w:val="none" w:sz="0" w:space="0" w:color="auto"/>
        <w:right w:val="none" w:sz="0" w:space="0" w:color="auto"/>
      </w:divBdr>
    </w:div>
    <w:div w:id="1245070888">
      <w:bodyDiv w:val="1"/>
      <w:marLeft w:val="0"/>
      <w:marRight w:val="0"/>
      <w:marTop w:val="0"/>
      <w:marBottom w:val="0"/>
      <w:divBdr>
        <w:top w:val="none" w:sz="0" w:space="0" w:color="auto"/>
        <w:left w:val="none" w:sz="0" w:space="0" w:color="auto"/>
        <w:bottom w:val="none" w:sz="0" w:space="0" w:color="auto"/>
        <w:right w:val="none" w:sz="0" w:space="0" w:color="auto"/>
      </w:divBdr>
    </w:div>
    <w:div w:id="1245728374">
      <w:bodyDiv w:val="1"/>
      <w:marLeft w:val="0"/>
      <w:marRight w:val="0"/>
      <w:marTop w:val="0"/>
      <w:marBottom w:val="0"/>
      <w:divBdr>
        <w:top w:val="none" w:sz="0" w:space="0" w:color="auto"/>
        <w:left w:val="none" w:sz="0" w:space="0" w:color="auto"/>
        <w:bottom w:val="none" w:sz="0" w:space="0" w:color="auto"/>
        <w:right w:val="none" w:sz="0" w:space="0" w:color="auto"/>
      </w:divBdr>
    </w:div>
    <w:div w:id="1246303006">
      <w:bodyDiv w:val="1"/>
      <w:marLeft w:val="0"/>
      <w:marRight w:val="0"/>
      <w:marTop w:val="0"/>
      <w:marBottom w:val="0"/>
      <w:divBdr>
        <w:top w:val="none" w:sz="0" w:space="0" w:color="auto"/>
        <w:left w:val="none" w:sz="0" w:space="0" w:color="auto"/>
        <w:bottom w:val="none" w:sz="0" w:space="0" w:color="auto"/>
        <w:right w:val="none" w:sz="0" w:space="0" w:color="auto"/>
      </w:divBdr>
    </w:div>
    <w:div w:id="1247299078">
      <w:bodyDiv w:val="1"/>
      <w:marLeft w:val="0"/>
      <w:marRight w:val="0"/>
      <w:marTop w:val="0"/>
      <w:marBottom w:val="0"/>
      <w:divBdr>
        <w:top w:val="none" w:sz="0" w:space="0" w:color="auto"/>
        <w:left w:val="none" w:sz="0" w:space="0" w:color="auto"/>
        <w:bottom w:val="none" w:sz="0" w:space="0" w:color="auto"/>
        <w:right w:val="none" w:sz="0" w:space="0" w:color="auto"/>
      </w:divBdr>
    </w:div>
    <w:div w:id="1254359125">
      <w:bodyDiv w:val="1"/>
      <w:marLeft w:val="0"/>
      <w:marRight w:val="0"/>
      <w:marTop w:val="0"/>
      <w:marBottom w:val="0"/>
      <w:divBdr>
        <w:top w:val="none" w:sz="0" w:space="0" w:color="auto"/>
        <w:left w:val="none" w:sz="0" w:space="0" w:color="auto"/>
        <w:bottom w:val="none" w:sz="0" w:space="0" w:color="auto"/>
        <w:right w:val="none" w:sz="0" w:space="0" w:color="auto"/>
      </w:divBdr>
    </w:div>
    <w:div w:id="1255552024">
      <w:bodyDiv w:val="1"/>
      <w:marLeft w:val="0"/>
      <w:marRight w:val="0"/>
      <w:marTop w:val="0"/>
      <w:marBottom w:val="0"/>
      <w:divBdr>
        <w:top w:val="none" w:sz="0" w:space="0" w:color="auto"/>
        <w:left w:val="none" w:sz="0" w:space="0" w:color="auto"/>
        <w:bottom w:val="none" w:sz="0" w:space="0" w:color="auto"/>
        <w:right w:val="none" w:sz="0" w:space="0" w:color="auto"/>
      </w:divBdr>
    </w:div>
    <w:div w:id="1276331134">
      <w:bodyDiv w:val="1"/>
      <w:marLeft w:val="0"/>
      <w:marRight w:val="0"/>
      <w:marTop w:val="0"/>
      <w:marBottom w:val="0"/>
      <w:divBdr>
        <w:top w:val="none" w:sz="0" w:space="0" w:color="auto"/>
        <w:left w:val="none" w:sz="0" w:space="0" w:color="auto"/>
        <w:bottom w:val="none" w:sz="0" w:space="0" w:color="auto"/>
        <w:right w:val="none" w:sz="0" w:space="0" w:color="auto"/>
      </w:divBdr>
    </w:div>
    <w:div w:id="1278101238">
      <w:bodyDiv w:val="1"/>
      <w:marLeft w:val="0"/>
      <w:marRight w:val="0"/>
      <w:marTop w:val="0"/>
      <w:marBottom w:val="0"/>
      <w:divBdr>
        <w:top w:val="none" w:sz="0" w:space="0" w:color="auto"/>
        <w:left w:val="none" w:sz="0" w:space="0" w:color="auto"/>
        <w:bottom w:val="none" w:sz="0" w:space="0" w:color="auto"/>
        <w:right w:val="none" w:sz="0" w:space="0" w:color="auto"/>
      </w:divBdr>
    </w:div>
    <w:div w:id="1285193294">
      <w:bodyDiv w:val="1"/>
      <w:marLeft w:val="0"/>
      <w:marRight w:val="0"/>
      <w:marTop w:val="0"/>
      <w:marBottom w:val="0"/>
      <w:divBdr>
        <w:top w:val="none" w:sz="0" w:space="0" w:color="auto"/>
        <w:left w:val="none" w:sz="0" w:space="0" w:color="auto"/>
        <w:bottom w:val="none" w:sz="0" w:space="0" w:color="auto"/>
        <w:right w:val="none" w:sz="0" w:space="0" w:color="auto"/>
      </w:divBdr>
    </w:div>
    <w:div w:id="1300457409">
      <w:bodyDiv w:val="1"/>
      <w:marLeft w:val="0"/>
      <w:marRight w:val="0"/>
      <w:marTop w:val="0"/>
      <w:marBottom w:val="0"/>
      <w:divBdr>
        <w:top w:val="none" w:sz="0" w:space="0" w:color="auto"/>
        <w:left w:val="none" w:sz="0" w:space="0" w:color="auto"/>
        <w:bottom w:val="none" w:sz="0" w:space="0" w:color="auto"/>
        <w:right w:val="none" w:sz="0" w:space="0" w:color="auto"/>
      </w:divBdr>
    </w:div>
    <w:div w:id="1304702547">
      <w:bodyDiv w:val="1"/>
      <w:marLeft w:val="0"/>
      <w:marRight w:val="0"/>
      <w:marTop w:val="0"/>
      <w:marBottom w:val="0"/>
      <w:divBdr>
        <w:top w:val="none" w:sz="0" w:space="0" w:color="auto"/>
        <w:left w:val="none" w:sz="0" w:space="0" w:color="auto"/>
        <w:bottom w:val="none" w:sz="0" w:space="0" w:color="auto"/>
        <w:right w:val="none" w:sz="0" w:space="0" w:color="auto"/>
      </w:divBdr>
    </w:div>
    <w:div w:id="1308438414">
      <w:bodyDiv w:val="1"/>
      <w:marLeft w:val="0"/>
      <w:marRight w:val="0"/>
      <w:marTop w:val="0"/>
      <w:marBottom w:val="0"/>
      <w:divBdr>
        <w:top w:val="none" w:sz="0" w:space="0" w:color="auto"/>
        <w:left w:val="none" w:sz="0" w:space="0" w:color="auto"/>
        <w:bottom w:val="none" w:sz="0" w:space="0" w:color="auto"/>
        <w:right w:val="none" w:sz="0" w:space="0" w:color="auto"/>
      </w:divBdr>
      <w:divsChild>
        <w:div w:id="1834446351">
          <w:marLeft w:val="0"/>
          <w:marRight w:val="0"/>
          <w:marTop w:val="0"/>
          <w:marBottom w:val="0"/>
          <w:divBdr>
            <w:top w:val="none" w:sz="0" w:space="0" w:color="auto"/>
            <w:left w:val="none" w:sz="0" w:space="0" w:color="auto"/>
            <w:bottom w:val="none" w:sz="0" w:space="0" w:color="auto"/>
            <w:right w:val="none" w:sz="0" w:space="0" w:color="auto"/>
          </w:divBdr>
          <w:divsChild>
            <w:div w:id="1349016702">
              <w:marLeft w:val="0"/>
              <w:marRight w:val="0"/>
              <w:marTop w:val="0"/>
              <w:marBottom w:val="0"/>
              <w:divBdr>
                <w:top w:val="none" w:sz="0" w:space="0" w:color="auto"/>
                <w:left w:val="none" w:sz="0" w:space="0" w:color="auto"/>
                <w:bottom w:val="none" w:sz="0" w:space="0" w:color="auto"/>
                <w:right w:val="none" w:sz="0" w:space="0" w:color="auto"/>
              </w:divBdr>
              <w:divsChild>
                <w:div w:id="8990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3293">
      <w:bodyDiv w:val="1"/>
      <w:marLeft w:val="0"/>
      <w:marRight w:val="0"/>
      <w:marTop w:val="0"/>
      <w:marBottom w:val="0"/>
      <w:divBdr>
        <w:top w:val="none" w:sz="0" w:space="0" w:color="auto"/>
        <w:left w:val="none" w:sz="0" w:space="0" w:color="auto"/>
        <w:bottom w:val="none" w:sz="0" w:space="0" w:color="auto"/>
        <w:right w:val="none" w:sz="0" w:space="0" w:color="auto"/>
      </w:divBdr>
    </w:div>
    <w:div w:id="1326711809">
      <w:bodyDiv w:val="1"/>
      <w:marLeft w:val="0"/>
      <w:marRight w:val="0"/>
      <w:marTop w:val="0"/>
      <w:marBottom w:val="0"/>
      <w:divBdr>
        <w:top w:val="none" w:sz="0" w:space="0" w:color="auto"/>
        <w:left w:val="none" w:sz="0" w:space="0" w:color="auto"/>
        <w:bottom w:val="none" w:sz="0" w:space="0" w:color="auto"/>
        <w:right w:val="none" w:sz="0" w:space="0" w:color="auto"/>
      </w:divBdr>
    </w:div>
    <w:div w:id="1332442002">
      <w:bodyDiv w:val="1"/>
      <w:marLeft w:val="0"/>
      <w:marRight w:val="0"/>
      <w:marTop w:val="0"/>
      <w:marBottom w:val="0"/>
      <w:divBdr>
        <w:top w:val="none" w:sz="0" w:space="0" w:color="auto"/>
        <w:left w:val="none" w:sz="0" w:space="0" w:color="auto"/>
        <w:bottom w:val="none" w:sz="0" w:space="0" w:color="auto"/>
        <w:right w:val="none" w:sz="0" w:space="0" w:color="auto"/>
      </w:divBdr>
    </w:div>
    <w:div w:id="1334912636">
      <w:bodyDiv w:val="1"/>
      <w:marLeft w:val="0"/>
      <w:marRight w:val="0"/>
      <w:marTop w:val="0"/>
      <w:marBottom w:val="0"/>
      <w:divBdr>
        <w:top w:val="none" w:sz="0" w:space="0" w:color="auto"/>
        <w:left w:val="none" w:sz="0" w:space="0" w:color="auto"/>
        <w:bottom w:val="none" w:sz="0" w:space="0" w:color="auto"/>
        <w:right w:val="none" w:sz="0" w:space="0" w:color="auto"/>
      </w:divBdr>
    </w:div>
    <w:div w:id="1336377178">
      <w:bodyDiv w:val="1"/>
      <w:marLeft w:val="0"/>
      <w:marRight w:val="0"/>
      <w:marTop w:val="0"/>
      <w:marBottom w:val="0"/>
      <w:divBdr>
        <w:top w:val="none" w:sz="0" w:space="0" w:color="auto"/>
        <w:left w:val="none" w:sz="0" w:space="0" w:color="auto"/>
        <w:bottom w:val="none" w:sz="0" w:space="0" w:color="auto"/>
        <w:right w:val="none" w:sz="0" w:space="0" w:color="auto"/>
      </w:divBdr>
    </w:div>
    <w:div w:id="1338456139">
      <w:bodyDiv w:val="1"/>
      <w:marLeft w:val="0"/>
      <w:marRight w:val="0"/>
      <w:marTop w:val="0"/>
      <w:marBottom w:val="0"/>
      <w:divBdr>
        <w:top w:val="none" w:sz="0" w:space="0" w:color="auto"/>
        <w:left w:val="none" w:sz="0" w:space="0" w:color="auto"/>
        <w:bottom w:val="none" w:sz="0" w:space="0" w:color="auto"/>
        <w:right w:val="none" w:sz="0" w:space="0" w:color="auto"/>
      </w:divBdr>
    </w:div>
    <w:div w:id="1342439520">
      <w:bodyDiv w:val="1"/>
      <w:marLeft w:val="0"/>
      <w:marRight w:val="0"/>
      <w:marTop w:val="0"/>
      <w:marBottom w:val="0"/>
      <w:divBdr>
        <w:top w:val="none" w:sz="0" w:space="0" w:color="auto"/>
        <w:left w:val="none" w:sz="0" w:space="0" w:color="auto"/>
        <w:bottom w:val="none" w:sz="0" w:space="0" w:color="auto"/>
        <w:right w:val="none" w:sz="0" w:space="0" w:color="auto"/>
      </w:divBdr>
    </w:div>
    <w:div w:id="1357198110">
      <w:bodyDiv w:val="1"/>
      <w:marLeft w:val="0"/>
      <w:marRight w:val="0"/>
      <w:marTop w:val="0"/>
      <w:marBottom w:val="0"/>
      <w:divBdr>
        <w:top w:val="none" w:sz="0" w:space="0" w:color="auto"/>
        <w:left w:val="none" w:sz="0" w:space="0" w:color="auto"/>
        <w:bottom w:val="none" w:sz="0" w:space="0" w:color="auto"/>
        <w:right w:val="none" w:sz="0" w:space="0" w:color="auto"/>
      </w:divBdr>
    </w:div>
    <w:div w:id="1358894218">
      <w:bodyDiv w:val="1"/>
      <w:marLeft w:val="0"/>
      <w:marRight w:val="0"/>
      <w:marTop w:val="0"/>
      <w:marBottom w:val="0"/>
      <w:divBdr>
        <w:top w:val="none" w:sz="0" w:space="0" w:color="auto"/>
        <w:left w:val="none" w:sz="0" w:space="0" w:color="auto"/>
        <w:bottom w:val="none" w:sz="0" w:space="0" w:color="auto"/>
        <w:right w:val="none" w:sz="0" w:space="0" w:color="auto"/>
      </w:divBdr>
    </w:div>
    <w:div w:id="1365867420">
      <w:bodyDiv w:val="1"/>
      <w:marLeft w:val="0"/>
      <w:marRight w:val="0"/>
      <w:marTop w:val="0"/>
      <w:marBottom w:val="0"/>
      <w:divBdr>
        <w:top w:val="none" w:sz="0" w:space="0" w:color="auto"/>
        <w:left w:val="none" w:sz="0" w:space="0" w:color="auto"/>
        <w:bottom w:val="none" w:sz="0" w:space="0" w:color="auto"/>
        <w:right w:val="none" w:sz="0" w:space="0" w:color="auto"/>
      </w:divBdr>
    </w:div>
    <w:div w:id="1368482136">
      <w:bodyDiv w:val="1"/>
      <w:marLeft w:val="0"/>
      <w:marRight w:val="0"/>
      <w:marTop w:val="0"/>
      <w:marBottom w:val="0"/>
      <w:divBdr>
        <w:top w:val="none" w:sz="0" w:space="0" w:color="auto"/>
        <w:left w:val="none" w:sz="0" w:space="0" w:color="auto"/>
        <w:bottom w:val="none" w:sz="0" w:space="0" w:color="auto"/>
        <w:right w:val="none" w:sz="0" w:space="0" w:color="auto"/>
      </w:divBdr>
    </w:div>
    <w:div w:id="1369646593">
      <w:bodyDiv w:val="1"/>
      <w:marLeft w:val="0"/>
      <w:marRight w:val="0"/>
      <w:marTop w:val="0"/>
      <w:marBottom w:val="0"/>
      <w:divBdr>
        <w:top w:val="none" w:sz="0" w:space="0" w:color="auto"/>
        <w:left w:val="none" w:sz="0" w:space="0" w:color="auto"/>
        <w:bottom w:val="none" w:sz="0" w:space="0" w:color="auto"/>
        <w:right w:val="none" w:sz="0" w:space="0" w:color="auto"/>
      </w:divBdr>
    </w:div>
    <w:div w:id="1370954709">
      <w:bodyDiv w:val="1"/>
      <w:marLeft w:val="0"/>
      <w:marRight w:val="0"/>
      <w:marTop w:val="0"/>
      <w:marBottom w:val="0"/>
      <w:divBdr>
        <w:top w:val="none" w:sz="0" w:space="0" w:color="auto"/>
        <w:left w:val="none" w:sz="0" w:space="0" w:color="auto"/>
        <w:bottom w:val="none" w:sz="0" w:space="0" w:color="auto"/>
        <w:right w:val="none" w:sz="0" w:space="0" w:color="auto"/>
      </w:divBdr>
    </w:div>
    <w:div w:id="1374112432">
      <w:bodyDiv w:val="1"/>
      <w:marLeft w:val="0"/>
      <w:marRight w:val="0"/>
      <w:marTop w:val="0"/>
      <w:marBottom w:val="0"/>
      <w:divBdr>
        <w:top w:val="none" w:sz="0" w:space="0" w:color="auto"/>
        <w:left w:val="none" w:sz="0" w:space="0" w:color="auto"/>
        <w:bottom w:val="none" w:sz="0" w:space="0" w:color="auto"/>
        <w:right w:val="none" w:sz="0" w:space="0" w:color="auto"/>
      </w:divBdr>
    </w:div>
    <w:div w:id="1383361958">
      <w:bodyDiv w:val="1"/>
      <w:marLeft w:val="0"/>
      <w:marRight w:val="0"/>
      <w:marTop w:val="0"/>
      <w:marBottom w:val="0"/>
      <w:divBdr>
        <w:top w:val="none" w:sz="0" w:space="0" w:color="auto"/>
        <w:left w:val="none" w:sz="0" w:space="0" w:color="auto"/>
        <w:bottom w:val="none" w:sz="0" w:space="0" w:color="auto"/>
        <w:right w:val="none" w:sz="0" w:space="0" w:color="auto"/>
      </w:divBdr>
    </w:div>
    <w:div w:id="1389574578">
      <w:bodyDiv w:val="1"/>
      <w:marLeft w:val="0"/>
      <w:marRight w:val="0"/>
      <w:marTop w:val="0"/>
      <w:marBottom w:val="0"/>
      <w:divBdr>
        <w:top w:val="none" w:sz="0" w:space="0" w:color="auto"/>
        <w:left w:val="none" w:sz="0" w:space="0" w:color="auto"/>
        <w:bottom w:val="none" w:sz="0" w:space="0" w:color="auto"/>
        <w:right w:val="none" w:sz="0" w:space="0" w:color="auto"/>
      </w:divBdr>
    </w:div>
    <w:div w:id="1390421048">
      <w:bodyDiv w:val="1"/>
      <w:marLeft w:val="0"/>
      <w:marRight w:val="0"/>
      <w:marTop w:val="0"/>
      <w:marBottom w:val="0"/>
      <w:divBdr>
        <w:top w:val="none" w:sz="0" w:space="0" w:color="auto"/>
        <w:left w:val="none" w:sz="0" w:space="0" w:color="auto"/>
        <w:bottom w:val="none" w:sz="0" w:space="0" w:color="auto"/>
        <w:right w:val="none" w:sz="0" w:space="0" w:color="auto"/>
      </w:divBdr>
    </w:div>
    <w:div w:id="1395153739">
      <w:bodyDiv w:val="1"/>
      <w:marLeft w:val="0"/>
      <w:marRight w:val="0"/>
      <w:marTop w:val="0"/>
      <w:marBottom w:val="0"/>
      <w:divBdr>
        <w:top w:val="none" w:sz="0" w:space="0" w:color="auto"/>
        <w:left w:val="none" w:sz="0" w:space="0" w:color="auto"/>
        <w:bottom w:val="none" w:sz="0" w:space="0" w:color="auto"/>
        <w:right w:val="none" w:sz="0" w:space="0" w:color="auto"/>
      </w:divBdr>
    </w:div>
    <w:div w:id="1412655322">
      <w:bodyDiv w:val="1"/>
      <w:marLeft w:val="0"/>
      <w:marRight w:val="0"/>
      <w:marTop w:val="0"/>
      <w:marBottom w:val="0"/>
      <w:divBdr>
        <w:top w:val="none" w:sz="0" w:space="0" w:color="auto"/>
        <w:left w:val="none" w:sz="0" w:space="0" w:color="auto"/>
        <w:bottom w:val="none" w:sz="0" w:space="0" w:color="auto"/>
        <w:right w:val="none" w:sz="0" w:space="0" w:color="auto"/>
      </w:divBdr>
    </w:div>
    <w:div w:id="1424643354">
      <w:bodyDiv w:val="1"/>
      <w:marLeft w:val="0"/>
      <w:marRight w:val="0"/>
      <w:marTop w:val="0"/>
      <w:marBottom w:val="0"/>
      <w:divBdr>
        <w:top w:val="none" w:sz="0" w:space="0" w:color="auto"/>
        <w:left w:val="none" w:sz="0" w:space="0" w:color="auto"/>
        <w:bottom w:val="none" w:sz="0" w:space="0" w:color="auto"/>
        <w:right w:val="none" w:sz="0" w:space="0" w:color="auto"/>
      </w:divBdr>
    </w:div>
    <w:div w:id="1437676502">
      <w:bodyDiv w:val="1"/>
      <w:marLeft w:val="0"/>
      <w:marRight w:val="0"/>
      <w:marTop w:val="0"/>
      <w:marBottom w:val="0"/>
      <w:divBdr>
        <w:top w:val="none" w:sz="0" w:space="0" w:color="auto"/>
        <w:left w:val="none" w:sz="0" w:space="0" w:color="auto"/>
        <w:bottom w:val="none" w:sz="0" w:space="0" w:color="auto"/>
        <w:right w:val="none" w:sz="0" w:space="0" w:color="auto"/>
      </w:divBdr>
    </w:div>
    <w:div w:id="1441949686">
      <w:bodyDiv w:val="1"/>
      <w:marLeft w:val="0"/>
      <w:marRight w:val="0"/>
      <w:marTop w:val="0"/>
      <w:marBottom w:val="0"/>
      <w:divBdr>
        <w:top w:val="none" w:sz="0" w:space="0" w:color="auto"/>
        <w:left w:val="none" w:sz="0" w:space="0" w:color="auto"/>
        <w:bottom w:val="none" w:sz="0" w:space="0" w:color="auto"/>
        <w:right w:val="none" w:sz="0" w:space="0" w:color="auto"/>
      </w:divBdr>
    </w:div>
    <w:div w:id="1448965249">
      <w:bodyDiv w:val="1"/>
      <w:marLeft w:val="0"/>
      <w:marRight w:val="0"/>
      <w:marTop w:val="0"/>
      <w:marBottom w:val="0"/>
      <w:divBdr>
        <w:top w:val="none" w:sz="0" w:space="0" w:color="auto"/>
        <w:left w:val="none" w:sz="0" w:space="0" w:color="auto"/>
        <w:bottom w:val="none" w:sz="0" w:space="0" w:color="auto"/>
        <w:right w:val="none" w:sz="0" w:space="0" w:color="auto"/>
      </w:divBdr>
    </w:div>
    <w:div w:id="1469786534">
      <w:bodyDiv w:val="1"/>
      <w:marLeft w:val="0"/>
      <w:marRight w:val="0"/>
      <w:marTop w:val="0"/>
      <w:marBottom w:val="0"/>
      <w:divBdr>
        <w:top w:val="none" w:sz="0" w:space="0" w:color="auto"/>
        <w:left w:val="none" w:sz="0" w:space="0" w:color="auto"/>
        <w:bottom w:val="none" w:sz="0" w:space="0" w:color="auto"/>
        <w:right w:val="none" w:sz="0" w:space="0" w:color="auto"/>
      </w:divBdr>
    </w:div>
    <w:div w:id="1474058668">
      <w:bodyDiv w:val="1"/>
      <w:marLeft w:val="0"/>
      <w:marRight w:val="0"/>
      <w:marTop w:val="0"/>
      <w:marBottom w:val="0"/>
      <w:divBdr>
        <w:top w:val="none" w:sz="0" w:space="0" w:color="auto"/>
        <w:left w:val="none" w:sz="0" w:space="0" w:color="auto"/>
        <w:bottom w:val="none" w:sz="0" w:space="0" w:color="auto"/>
        <w:right w:val="none" w:sz="0" w:space="0" w:color="auto"/>
      </w:divBdr>
    </w:div>
    <w:div w:id="1480726584">
      <w:bodyDiv w:val="1"/>
      <w:marLeft w:val="0"/>
      <w:marRight w:val="0"/>
      <w:marTop w:val="0"/>
      <w:marBottom w:val="0"/>
      <w:divBdr>
        <w:top w:val="none" w:sz="0" w:space="0" w:color="auto"/>
        <w:left w:val="none" w:sz="0" w:space="0" w:color="auto"/>
        <w:bottom w:val="none" w:sz="0" w:space="0" w:color="auto"/>
        <w:right w:val="none" w:sz="0" w:space="0" w:color="auto"/>
      </w:divBdr>
    </w:div>
    <w:div w:id="1480876824">
      <w:bodyDiv w:val="1"/>
      <w:marLeft w:val="0"/>
      <w:marRight w:val="0"/>
      <w:marTop w:val="0"/>
      <w:marBottom w:val="0"/>
      <w:divBdr>
        <w:top w:val="none" w:sz="0" w:space="0" w:color="auto"/>
        <w:left w:val="none" w:sz="0" w:space="0" w:color="auto"/>
        <w:bottom w:val="none" w:sz="0" w:space="0" w:color="auto"/>
        <w:right w:val="none" w:sz="0" w:space="0" w:color="auto"/>
      </w:divBdr>
    </w:div>
    <w:div w:id="1484128840">
      <w:bodyDiv w:val="1"/>
      <w:marLeft w:val="0"/>
      <w:marRight w:val="0"/>
      <w:marTop w:val="0"/>
      <w:marBottom w:val="0"/>
      <w:divBdr>
        <w:top w:val="none" w:sz="0" w:space="0" w:color="auto"/>
        <w:left w:val="none" w:sz="0" w:space="0" w:color="auto"/>
        <w:bottom w:val="none" w:sz="0" w:space="0" w:color="auto"/>
        <w:right w:val="none" w:sz="0" w:space="0" w:color="auto"/>
      </w:divBdr>
    </w:div>
    <w:div w:id="1486357587">
      <w:bodyDiv w:val="1"/>
      <w:marLeft w:val="0"/>
      <w:marRight w:val="0"/>
      <w:marTop w:val="0"/>
      <w:marBottom w:val="0"/>
      <w:divBdr>
        <w:top w:val="none" w:sz="0" w:space="0" w:color="auto"/>
        <w:left w:val="none" w:sz="0" w:space="0" w:color="auto"/>
        <w:bottom w:val="none" w:sz="0" w:space="0" w:color="auto"/>
        <w:right w:val="none" w:sz="0" w:space="0" w:color="auto"/>
      </w:divBdr>
    </w:div>
    <w:div w:id="1486698856">
      <w:bodyDiv w:val="1"/>
      <w:marLeft w:val="0"/>
      <w:marRight w:val="0"/>
      <w:marTop w:val="0"/>
      <w:marBottom w:val="0"/>
      <w:divBdr>
        <w:top w:val="none" w:sz="0" w:space="0" w:color="auto"/>
        <w:left w:val="none" w:sz="0" w:space="0" w:color="auto"/>
        <w:bottom w:val="none" w:sz="0" w:space="0" w:color="auto"/>
        <w:right w:val="none" w:sz="0" w:space="0" w:color="auto"/>
      </w:divBdr>
    </w:div>
    <w:div w:id="1492481037">
      <w:bodyDiv w:val="1"/>
      <w:marLeft w:val="0"/>
      <w:marRight w:val="0"/>
      <w:marTop w:val="0"/>
      <w:marBottom w:val="0"/>
      <w:divBdr>
        <w:top w:val="none" w:sz="0" w:space="0" w:color="auto"/>
        <w:left w:val="none" w:sz="0" w:space="0" w:color="auto"/>
        <w:bottom w:val="none" w:sz="0" w:space="0" w:color="auto"/>
        <w:right w:val="none" w:sz="0" w:space="0" w:color="auto"/>
      </w:divBdr>
    </w:div>
    <w:div w:id="1497188219">
      <w:bodyDiv w:val="1"/>
      <w:marLeft w:val="0"/>
      <w:marRight w:val="0"/>
      <w:marTop w:val="0"/>
      <w:marBottom w:val="0"/>
      <w:divBdr>
        <w:top w:val="none" w:sz="0" w:space="0" w:color="auto"/>
        <w:left w:val="none" w:sz="0" w:space="0" w:color="auto"/>
        <w:bottom w:val="none" w:sz="0" w:space="0" w:color="auto"/>
        <w:right w:val="none" w:sz="0" w:space="0" w:color="auto"/>
      </w:divBdr>
    </w:div>
    <w:div w:id="1513912157">
      <w:bodyDiv w:val="1"/>
      <w:marLeft w:val="0"/>
      <w:marRight w:val="0"/>
      <w:marTop w:val="0"/>
      <w:marBottom w:val="0"/>
      <w:divBdr>
        <w:top w:val="none" w:sz="0" w:space="0" w:color="auto"/>
        <w:left w:val="none" w:sz="0" w:space="0" w:color="auto"/>
        <w:bottom w:val="none" w:sz="0" w:space="0" w:color="auto"/>
        <w:right w:val="none" w:sz="0" w:space="0" w:color="auto"/>
      </w:divBdr>
    </w:div>
    <w:div w:id="1514107178">
      <w:bodyDiv w:val="1"/>
      <w:marLeft w:val="0"/>
      <w:marRight w:val="0"/>
      <w:marTop w:val="0"/>
      <w:marBottom w:val="0"/>
      <w:divBdr>
        <w:top w:val="none" w:sz="0" w:space="0" w:color="auto"/>
        <w:left w:val="none" w:sz="0" w:space="0" w:color="auto"/>
        <w:bottom w:val="none" w:sz="0" w:space="0" w:color="auto"/>
        <w:right w:val="none" w:sz="0" w:space="0" w:color="auto"/>
      </w:divBdr>
    </w:div>
    <w:div w:id="1525440776">
      <w:bodyDiv w:val="1"/>
      <w:marLeft w:val="0"/>
      <w:marRight w:val="0"/>
      <w:marTop w:val="0"/>
      <w:marBottom w:val="0"/>
      <w:divBdr>
        <w:top w:val="none" w:sz="0" w:space="0" w:color="auto"/>
        <w:left w:val="none" w:sz="0" w:space="0" w:color="auto"/>
        <w:bottom w:val="none" w:sz="0" w:space="0" w:color="auto"/>
        <w:right w:val="none" w:sz="0" w:space="0" w:color="auto"/>
      </w:divBdr>
    </w:div>
    <w:div w:id="1530605691">
      <w:bodyDiv w:val="1"/>
      <w:marLeft w:val="0"/>
      <w:marRight w:val="0"/>
      <w:marTop w:val="0"/>
      <w:marBottom w:val="0"/>
      <w:divBdr>
        <w:top w:val="none" w:sz="0" w:space="0" w:color="auto"/>
        <w:left w:val="none" w:sz="0" w:space="0" w:color="auto"/>
        <w:bottom w:val="none" w:sz="0" w:space="0" w:color="auto"/>
        <w:right w:val="none" w:sz="0" w:space="0" w:color="auto"/>
      </w:divBdr>
    </w:div>
    <w:div w:id="1538616169">
      <w:bodyDiv w:val="1"/>
      <w:marLeft w:val="0"/>
      <w:marRight w:val="0"/>
      <w:marTop w:val="0"/>
      <w:marBottom w:val="0"/>
      <w:divBdr>
        <w:top w:val="none" w:sz="0" w:space="0" w:color="auto"/>
        <w:left w:val="none" w:sz="0" w:space="0" w:color="auto"/>
        <w:bottom w:val="none" w:sz="0" w:space="0" w:color="auto"/>
        <w:right w:val="none" w:sz="0" w:space="0" w:color="auto"/>
      </w:divBdr>
    </w:div>
    <w:div w:id="1548443972">
      <w:bodyDiv w:val="1"/>
      <w:marLeft w:val="0"/>
      <w:marRight w:val="0"/>
      <w:marTop w:val="0"/>
      <w:marBottom w:val="0"/>
      <w:divBdr>
        <w:top w:val="none" w:sz="0" w:space="0" w:color="auto"/>
        <w:left w:val="none" w:sz="0" w:space="0" w:color="auto"/>
        <w:bottom w:val="none" w:sz="0" w:space="0" w:color="auto"/>
        <w:right w:val="none" w:sz="0" w:space="0" w:color="auto"/>
      </w:divBdr>
    </w:div>
    <w:div w:id="1552040924">
      <w:bodyDiv w:val="1"/>
      <w:marLeft w:val="0"/>
      <w:marRight w:val="0"/>
      <w:marTop w:val="0"/>
      <w:marBottom w:val="0"/>
      <w:divBdr>
        <w:top w:val="none" w:sz="0" w:space="0" w:color="auto"/>
        <w:left w:val="none" w:sz="0" w:space="0" w:color="auto"/>
        <w:bottom w:val="none" w:sz="0" w:space="0" w:color="auto"/>
        <w:right w:val="none" w:sz="0" w:space="0" w:color="auto"/>
      </w:divBdr>
    </w:div>
    <w:div w:id="1566262835">
      <w:bodyDiv w:val="1"/>
      <w:marLeft w:val="0"/>
      <w:marRight w:val="0"/>
      <w:marTop w:val="0"/>
      <w:marBottom w:val="0"/>
      <w:divBdr>
        <w:top w:val="none" w:sz="0" w:space="0" w:color="auto"/>
        <w:left w:val="none" w:sz="0" w:space="0" w:color="auto"/>
        <w:bottom w:val="none" w:sz="0" w:space="0" w:color="auto"/>
        <w:right w:val="none" w:sz="0" w:space="0" w:color="auto"/>
      </w:divBdr>
    </w:div>
    <w:div w:id="1575966300">
      <w:bodyDiv w:val="1"/>
      <w:marLeft w:val="0"/>
      <w:marRight w:val="0"/>
      <w:marTop w:val="0"/>
      <w:marBottom w:val="0"/>
      <w:divBdr>
        <w:top w:val="none" w:sz="0" w:space="0" w:color="auto"/>
        <w:left w:val="none" w:sz="0" w:space="0" w:color="auto"/>
        <w:bottom w:val="none" w:sz="0" w:space="0" w:color="auto"/>
        <w:right w:val="none" w:sz="0" w:space="0" w:color="auto"/>
      </w:divBdr>
    </w:div>
    <w:div w:id="1579555087">
      <w:bodyDiv w:val="1"/>
      <w:marLeft w:val="0"/>
      <w:marRight w:val="0"/>
      <w:marTop w:val="0"/>
      <w:marBottom w:val="0"/>
      <w:divBdr>
        <w:top w:val="none" w:sz="0" w:space="0" w:color="auto"/>
        <w:left w:val="none" w:sz="0" w:space="0" w:color="auto"/>
        <w:bottom w:val="none" w:sz="0" w:space="0" w:color="auto"/>
        <w:right w:val="none" w:sz="0" w:space="0" w:color="auto"/>
      </w:divBdr>
    </w:div>
    <w:div w:id="1582333052">
      <w:bodyDiv w:val="1"/>
      <w:marLeft w:val="0"/>
      <w:marRight w:val="0"/>
      <w:marTop w:val="0"/>
      <w:marBottom w:val="0"/>
      <w:divBdr>
        <w:top w:val="none" w:sz="0" w:space="0" w:color="auto"/>
        <w:left w:val="none" w:sz="0" w:space="0" w:color="auto"/>
        <w:bottom w:val="none" w:sz="0" w:space="0" w:color="auto"/>
        <w:right w:val="none" w:sz="0" w:space="0" w:color="auto"/>
      </w:divBdr>
    </w:div>
    <w:div w:id="1592741384">
      <w:bodyDiv w:val="1"/>
      <w:marLeft w:val="0"/>
      <w:marRight w:val="0"/>
      <w:marTop w:val="0"/>
      <w:marBottom w:val="0"/>
      <w:divBdr>
        <w:top w:val="none" w:sz="0" w:space="0" w:color="auto"/>
        <w:left w:val="none" w:sz="0" w:space="0" w:color="auto"/>
        <w:bottom w:val="none" w:sz="0" w:space="0" w:color="auto"/>
        <w:right w:val="none" w:sz="0" w:space="0" w:color="auto"/>
      </w:divBdr>
    </w:div>
    <w:div w:id="1602487617">
      <w:bodyDiv w:val="1"/>
      <w:marLeft w:val="0"/>
      <w:marRight w:val="0"/>
      <w:marTop w:val="0"/>
      <w:marBottom w:val="0"/>
      <w:divBdr>
        <w:top w:val="none" w:sz="0" w:space="0" w:color="auto"/>
        <w:left w:val="none" w:sz="0" w:space="0" w:color="auto"/>
        <w:bottom w:val="none" w:sz="0" w:space="0" w:color="auto"/>
        <w:right w:val="none" w:sz="0" w:space="0" w:color="auto"/>
      </w:divBdr>
    </w:div>
    <w:div w:id="1617565143">
      <w:bodyDiv w:val="1"/>
      <w:marLeft w:val="0"/>
      <w:marRight w:val="0"/>
      <w:marTop w:val="0"/>
      <w:marBottom w:val="0"/>
      <w:divBdr>
        <w:top w:val="none" w:sz="0" w:space="0" w:color="auto"/>
        <w:left w:val="none" w:sz="0" w:space="0" w:color="auto"/>
        <w:bottom w:val="none" w:sz="0" w:space="0" w:color="auto"/>
        <w:right w:val="none" w:sz="0" w:space="0" w:color="auto"/>
      </w:divBdr>
    </w:div>
    <w:div w:id="1636715674">
      <w:bodyDiv w:val="1"/>
      <w:marLeft w:val="0"/>
      <w:marRight w:val="0"/>
      <w:marTop w:val="0"/>
      <w:marBottom w:val="0"/>
      <w:divBdr>
        <w:top w:val="none" w:sz="0" w:space="0" w:color="auto"/>
        <w:left w:val="none" w:sz="0" w:space="0" w:color="auto"/>
        <w:bottom w:val="none" w:sz="0" w:space="0" w:color="auto"/>
        <w:right w:val="none" w:sz="0" w:space="0" w:color="auto"/>
      </w:divBdr>
    </w:div>
    <w:div w:id="1637182698">
      <w:bodyDiv w:val="1"/>
      <w:marLeft w:val="0"/>
      <w:marRight w:val="0"/>
      <w:marTop w:val="0"/>
      <w:marBottom w:val="0"/>
      <w:divBdr>
        <w:top w:val="none" w:sz="0" w:space="0" w:color="auto"/>
        <w:left w:val="none" w:sz="0" w:space="0" w:color="auto"/>
        <w:bottom w:val="none" w:sz="0" w:space="0" w:color="auto"/>
        <w:right w:val="none" w:sz="0" w:space="0" w:color="auto"/>
      </w:divBdr>
    </w:div>
    <w:div w:id="1653098809">
      <w:bodyDiv w:val="1"/>
      <w:marLeft w:val="0"/>
      <w:marRight w:val="0"/>
      <w:marTop w:val="0"/>
      <w:marBottom w:val="0"/>
      <w:divBdr>
        <w:top w:val="none" w:sz="0" w:space="0" w:color="auto"/>
        <w:left w:val="none" w:sz="0" w:space="0" w:color="auto"/>
        <w:bottom w:val="none" w:sz="0" w:space="0" w:color="auto"/>
        <w:right w:val="none" w:sz="0" w:space="0" w:color="auto"/>
      </w:divBdr>
    </w:div>
    <w:div w:id="1656687234">
      <w:bodyDiv w:val="1"/>
      <w:marLeft w:val="0"/>
      <w:marRight w:val="0"/>
      <w:marTop w:val="0"/>
      <w:marBottom w:val="0"/>
      <w:divBdr>
        <w:top w:val="none" w:sz="0" w:space="0" w:color="auto"/>
        <w:left w:val="none" w:sz="0" w:space="0" w:color="auto"/>
        <w:bottom w:val="none" w:sz="0" w:space="0" w:color="auto"/>
        <w:right w:val="none" w:sz="0" w:space="0" w:color="auto"/>
      </w:divBdr>
    </w:div>
    <w:div w:id="1677074016">
      <w:bodyDiv w:val="1"/>
      <w:marLeft w:val="0"/>
      <w:marRight w:val="0"/>
      <w:marTop w:val="0"/>
      <w:marBottom w:val="0"/>
      <w:divBdr>
        <w:top w:val="none" w:sz="0" w:space="0" w:color="auto"/>
        <w:left w:val="none" w:sz="0" w:space="0" w:color="auto"/>
        <w:bottom w:val="none" w:sz="0" w:space="0" w:color="auto"/>
        <w:right w:val="none" w:sz="0" w:space="0" w:color="auto"/>
      </w:divBdr>
    </w:div>
    <w:div w:id="1693991606">
      <w:bodyDiv w:val="1"/>
      <w:marLeft w:val="0"/>
      <w:marRight w:val="0"/>
      <w:marTop w:val="0"/>
      <w:marBottom w:val="0"/>
      <w:divBdr>
        <w:top w:val="none" w:sz="0" w:space="0" w:color="auto"/>
        <w:left w:val="none" w:sz="0" w:space="0" w:color="auto"/>
        <w:bottom w:val="none" w:sz="0" w:space="0" w:color="auto"/>
        <w:right w:val="none" w:sz="0" w:space="0" w:color="auto"/>
      </w:divBdr>
    </w:div>
    <w:div w:id="1694840413">
      <w:bodyDiv w:val="1"/>
      <w:marLeft w:val="0"/>
      <w:marRight w:val="0"/>
      <w:marTop w:val="0"/>
      <w:marBottom w:val="0"/>
      <w:divBdr>
        <w:top w:val="none" w:sz="0" w:space="0" w:color="auto"/>
        <w:left w:val="none" w:sz="0" w:space="0" w:color="auto"/>
        <w:bottom w:val="none" w:sz="0" w:space="0" w:color="auto"/>
        <w:right w:val="none" w:sz="0" w:space="0" w:color="auto"/>
      </w:divBdr>
    </w:div>
    <w:div w:id="1698965941">
      <w:bodyDiv w:val="1"/>
      <w:marLeft w:val="0"/>
      <w:marRight w:val="0"/>
      <w:marTop w:val="0"/>
      <w:marBottom w:val="0"/>
      <w:divBdr>
        <w:top w:val="none" w:sz="0" w:space="0" w:color="auto"/>
        <w:left w:val="none" w:sz="0" w:space="0" w:color="auto"/>
        <w:bottom w:val="none" w:sz="0" w:space="0" w:color="auto"/>
        <w:right w:val="none" w:sz="0" w:space="0" w:color="auto"/>
      </w:divBdr>
    </w:div>
    <w:div w:id="1715733339">
      <w:bodyDiv w:val="1"/>
      <w:marLeft w:val="0"/>
      <w:marRight w:val="0"/>
      <w:marTop w:val="0"/>
      <w:marBottom w:val="0"/>
      <w:divBdr>
        <w:top w:val="none" w:sz="0" w:space="0" w:color="auto"/>
        <w:left w:val="none" w:sz="0" w:space="0" w:color="auto"/>
        <w:bottom w:val="none" w:sz="0" w:space="0" w:color="auto"/>
        <w:right w:val="none" w:sz="0" w:space="0" w:color="auto"/>
      </w:divBdr>
    </w:div>
    <w:div w:id="1716656703">
      <w:bodyDiv w:val="1"/>
      <w:marLeft w:val="0"/>
      <w:marRight w:val="0"/>
      <w:marTop w:val="0"/>
      <w:marBottom w:val="0"/>
      <w:divBdr>
        <w:top w:val="none" w:sz="0" w:space="0" w:color="auto"/>
        <w:left w:val="none" w:sz="0" w:space="0" w:color="auto"/>
        <w:bottom w:val="none" w:sz="0" w:space="0" w:color="auto"/>
        <w:right w:val="none" w:sz="0" w:space="0" w:color="auto"/>
      </w:divBdr>
    </w:div>
    <w:div w:id="1719282704">
      <w:bodyDiv w:val="1"/>
      <w:marLeft w:val="0"/>
      <w:marRight w:val="0"/>
      <w:marTop w:val="0"/>
      <w:marBottom w:val="0"/>
      <w:divBdr>
        <w:top w:val="none" w:sz="0" w:space="0" w:color="auto"/>
        <w:left w:val="none" w:sz="0" w:space="0" w:color="auto"/>
        <w:bottom w:val="none" w:sz="0" w:space="0" w:color="auto"/>
        <w:right w:val="none" w:sz="0" w:space="0" w:color="auto"/>
      </w:divBdr>
    </w:div>
    <w:div w:id="1720544576">
      <w:bodyDiv w:val="1"/>
      <w:marLeft w:val="0"/>
      <w:marRight w:val="0"/>
      <w:marTop w:val="0"/>
      <w:marBottom w:val="0"/>
      <w:divBdr>
        <w:top w:val="none" w:sz="0" w:space="0" w:color="auto"/>
        <w:left w:val="none" w:sz="0" w:space="0" w:color="auto"/>
        <w:bottom w:val="none" w:sz="0" w:space="0" w:color="auto"/>
        <w:right w:val="none" w:sz="0" w:space="0" w:color="auto"/>
      </w:divBdr>
    </w:div>
    <w:div w:id="1729916823">
      <w:bodyDiv w:val="1"/>
      <w:marLeft w:val="0"/>
      <w:marRight w:val="0"/>
      <w:marTop w:val="0"/>
      <w:marBottom w:val="0"/>
      <w:divBdr>
        <w:top w:val="none" w:sz="0" w:space="0" w:color="auto"/>
        <w:left w:val="none" w:sz="0" w:space="0" w:color="auto"/>
        <w:bottom w:val="none" w:sz="0" w:space="0" w:color="auto"/>
        <w:right w:val="none" w:sz="0" w:space="0" w:color="auto"/>
      </w:divBdr>
    </w:div>
    <w:div w:id="1730806865">
      <w:bodyDiv w:val="1"/>
      <w:marLeft w:val="0"/>
      <w:marRight w:val="0"/>
      <w:marTop w:val="0"/>
      <w:marBottom w:val="0"/>
      <w:divBdr>
        <w:top w:val="none" w:sz="0" w:space="0" w:color="auto"/>
        <w:left w:val="none" w:sz="0" w:space="0" w:color="auto"/>
        <w:bottom w:val="none" w:sz="0" w:space="0" w:color="auto"/>
        <w:right w:val="none" w:sz="0" w:space="0" w:color="auto"/>
      </w:divBdr>
    </w:div>
    <w:div w:id="1740904333">
      <w:bodyDiv w:val="1"/>
      <w:marLeft w:val="0"/>
      <w:marRight w:val="0"/>
      <w:marTop w:val="0"/>
      <w:marBottom w:val="0"/>
      <w:divBdr>
        <w:top w:val="none" w:sz="0" w:space="0" w:color="auto"/>
        <w:left w:val="none" w:sz="0" w:space="0" w:color="auto"/>
        <w:bottom w:val="none" w:sz="0" w:space="0" w:color="auto"/>
        <w:right w:val="none" w:sz="0" w:space="0" w:color="auto"/>
      </w:divBdr>
    </w:div>
    <w:div w:id="1742829384">
      <w:bodyDiv w:val="1"/>
      <w:marLeft w:val="0"/>
      <w:marRight w:val="0"/>
      <w:marTop w:val="0"/>
      <w:marBottom w:val="0"/>
      <w:divBdr>
        <w:top w:val="none" w:sz="0" w:space="0" w:color="auto"/>
        <w:left w:val="none" w:sz="0" w:space="0" w:color="auto"/>
        <w:bottom w:val="none" w:sz="0" w:space="0" w:color="auto"/>
        <w:right w:val="none" w:sz="0" w:space="0" w:color="auto"/>
      </w:divBdr>
    </w:div>
    <w:div w:id="1750224977">
      <w:bodyDiv w:val="1"/>
      <w:marLeft w:val="0"/>
      <w:marRight w:val="0"/>
      <w:marTop w:val="0"/>
      <w:marBottom w:val="0"/>
      <w:divBdr>
        <w:top w:val="none" w:sz="0" w:space="0" w:color="auto"/>
        <w:left w:val="none" w:sz="0" w:space="0" w:color="auto"/>
        <w:bottom w:val="none" w:sz="0" w:space="0" w:color="auto"/>
        <w:right w:val="none" w:sz="0" w:space="0" w:color="auto"/>
      </w:divBdr>
    </w:div>
    <w:div w:id="1758089928">
      <w:bodyDiv w:val="1"/>
      <w:marLeft w:val="0"/>
      <w:marRight w:val="0"/>
      <w:marTop w:val="0"/>
      <w:marBottom w:val="0"/>
      <w:divBdr>
        <w:top w:val="none" w:sz="0" w:space="0" w:color="auto"/>
        <w:left w:val="none" w:sz="0" w:space="0" w:color="auto"/>
        <w:bottom w:val="none" w:sz="0" w:space="0" w:color="auto"/>
        <w:right w:val="none" w:sz="0" w:space="0" w:color="auto"/>
      </w:divBdr>
    </w:div>
    <w:div w:id="1778209382">
      <w:bodyDiv w:val="1"/>
      <w:marLeft w:val="0"/>
      <w:marRight w:val="0"/>
      <w:marTop w:val="0"/>
      <w:marBottom w:val="0"/>
      <w:divBdr>
        <w:top w:val="none" w:sz="0" w:space="0" w:color="auto"/>
        <w:left w:val="none" w:sz="0" w:space="0" w:color="auto"/>
        <w:bottom w:val="none" w:sz="0" w:space="0" w:color="auto"/>
        <w:right w:val="none" w:sz="0" w:space="0" w:color="auto"/>
      </w:divBdr>
    </w:div>
    <w:div w:id="1781148901">
      <w:bodyDiv w:val="1"/>
      <w:marLeft w:val="0"/>
      <w:marRight w:val="0"/>
      <w:marTop w:val="0"/>
      <w:marBottom w:val="0"/>
      <w:divBdr>
        <w:top w:val="none" w:sz="0" w:space="0" w:color="auto"/>
        <w:left w:val="none" w:sz="0" w:space="0" w:color="auto"/>
        <w:bottom w:val="none" w:sz="0" w:space="0" w:color="auto"/>
        <w:right w:val="none" w:sz="0" w:space="0" w:color="auto"/>
      </w:divBdr>
    </w:div>
    <w:div w:id="1783766068">
      <w:bodyDiv w:val="1"/>
      <w:marLeft w:val="0"/>
      <w:marRight w:val="0"/>
      <w:marTop w:val="0"/>
      <w:marBottom w:val="0"/>
      <w:divBdr>
        <w:top w:val="none" w:sz="0" w:space="0" w:color="auto"/>
        <w:left w:val="none" w:sz="0" w:space="0" w:color="auto"/>
        <w:bottom w:val="none" w:sz="0" w:space="0" w:color="auto"/>
        <w:right w:val="none" w:sz="0" w:space="0" w:color="auto"/>
      </w:divBdr>
    </w:div>
    <w:div w:id="1784418955">
      <w:bodyDiv w:val="1"/>
      <w:marLeft w:val="0"/>
      <w:marRight w:val="0"/>
      <w:marTop w:val="0"/>
      <w:marBottom w:val="0"/>
      <w:divBdr>
        <w:top w:val="none" w:sz="0" w:space="0" w:color="auto"/>
        <w:left w:val="none" w:sz="0" w:space="0" w:color="auto"/>
        <w:bottom w:val="none" w:sz="0" w:space="0" w:color="auto"/>
        <w:right w:val="none" w:sz="0" w:space="0" w:color="auto"/>
      </w:divBdr>
    </w:div>
    <w:div w:id="1795520238">
      <w:bodyDiv w:val="1"/>
      <w:marLeft w:val="0"/>
      <w:marRight w:val="0"/>
      <w:marTop w:val="0"/>
      <w:marBottom w:val="0"/>
      <w:divBdr>
        <w:top w:val="none" w:sz="0" w:space="0" w:color="auto"/>
        <w:left w:val="none" w:sz="0" w:space="0" w:color="auto"/>
        <w:bottom w:val="none" w:sz="0" w:space="0" w:color="auto"/>
        <w:right w:val="none" w:sz="0" w:space="0" w:color="auto"/>
      </w:divBdr>
    </w:div>
    <w:div w:id="1799685730">
      <w:bodyDiv w:val="1"/>
      <w:marLeft w:val="0"/>
      <w:marRight w:val="0"/>
      <w:marTop w:val="0"/>
      <w:marBottom w:val="0"/>
      <w:divBdr>
        <w:top w:val="none" w:sz="0" w:space="0" w:color="auto"/>
        <w:left w:val="none" w:sz="0" w:space="0" w:color="auto"/>
        <w:bottom w:val="none" w:sz="0" w:space="0" w:color="auto"/>
        <w:right w:val="none" w:sz="0" w:space="0" w:color="auto"/>
      </w:divBdr>
    </w:div>
    <w:div w:id="1806198437">
      <w:bodyDiv w:val="1"/>
      <w:marLeft w:val="0"/>
      <w:marRight w:val="0"/>
      <w:marTop w:val="0"/>
      <w:marBottom w:val="0"/>
      <w:divBdr>
        <w:top w:val="none" w:sz="0" w:space="0" w:color="auto"/>
        <w:left w:val="none" w:sz="0" w:space="0" w:color="auto"/>
        <w:bottom w:val="none" w:sz="0" w:space="0" w:color="auto"/>
        <w:right w:val="none" w:sz="0" w:space="0" w:color="auto"/>
      </w:divBdr>
    </w:div>
    <w:div w:id="1811167222">
      <w:bodyDiv w:val="1"/>
      <w:marLeft w:val="0"/>
      <w:marRight w:val="0"/>
      <w:marTop w:val="0"/>
      <w:marBottom w:val="0"/>
      <w:divBdr>
        <w:top w:val="none" w:sz="0" w:space="0" w:color="auto"/>
        <w:left w:val="none" w:sz="0" w:space="0" w:color="auto"/>
        <w:bottom w:val="none" w:sz="0" w:space="0" w:color="auto"/>
        <w:right w:val="none" w:sz="0" w:space="0" w:color="auto"/>
      </w:divBdr>
    </w:div>
    <w:div w:id="1811898807">
      <w:bodyDiv w:val="1"/>
      <w:marLeft w:val="0"/>
      <w:marRight w:val="0"/>
      <w:marTop w:val="0"/>
      <w:marBottom w:val="0"/>
      <w:divBdr>
        <w:top w:val="none" w:sz="0" w:space="0" w:color="auto"/>
        <w:left w:val="none" w:sz="0" w:space="0" w:color="auto"/>
        <w:bottom w:val="none" w:sz="0" w:space="0" w:color="auto"/>
        <w:right w:val="none" w:sz="0" w:space="0" w:color="auto"/>
      </w:divBdr>
    </w:div>
    <w:div w:id="1836990427">
      <w:bodyDiv w:val="1"/>
      <w:marLeft w:val="0"/>
      <w:marRight w:val="0"/>
      <w:marTop w:val="0"/>
      <w:marBottom w:val="0"/>
      <w:divBdr>
        <w:top w:val="none" w:sz="0" w:space="0" w:color="auto"/>
        <w:left w:val="none" w:sz="0" w:space="0" w:color="auto"/>
        <w:bottom w:val="none" w:sz="0" w:space="0" w:color="auto"/>
        <w:right w:val="none" w:sz="0" w:space="0" w:color="auto"/>
      </w:divBdr>
    </w:div>
    <w:div w:id="1847330920">
      <w:bodyDiv w:val="1"/>
      <w:marLeft w:val="0"/>
      <w:marRight w:val="0"/>
      <w:marTop w:val="0"/>
      <w:marBottom w:val="0"/>
      <w:divBdr>
        <w:top w:val="none" w:sz="0" w:space="0" w:color="auto"/>
        <w:left w:val="none" w:sz="0" w:space="0" w:color="auto"/>
        <w:bottom w:val="none" w:sz="0" w:space="0" w:color="auto"/>
        <w:right w:val="none" w:sz="0" w:space="0" w:color="auto"/>
      </w:divBdr>
    </w:div>
    <w:div w:id="1849324701">
      <w:bodyDiv w:val="1"/>
      <w:marLeft w:val="0"/>
      <w:marRight w:val="0"/>
      <w:marTop w:val="0"/>
      <w:marBottom w:val="0"/>
      <w:divBdr>
        <w:top w:val="none" w:sz="0" w:space="0" w:color="auto"/>
        <w:left w:val="none" w:sz="0" w:space="0" w:color="auto"/>
        <w:bottom w:val="none" w:sz="0" w:space="0" w:color="auto"/>
        <w:right w:val="none" w:sz="0" w:space="0" w:color="auto"/>
      </w:divBdr>
    </w:div>
    <w:div w:id="1851793690">
      <w:bodyDiv w:val="1"/>
      <w:marLeft w:val="0"/>
      <w:marRight w:val="0"/>
      <w:marTop w:val="0"/>
      <w:marBottom w:val="0"/>
      <w:divBdr>
        <w:top w:val="none" w:sz="0" w:space="0" w:color="auto"/>
        <w:left w:val="none" w:sz="0" w:space="0" w:color="auto"/>
        <w:bottom w:val="none" w:sz="0" w:space="0" w:color="auto"/>
        <w:right w:val="none" w:sz="0" w:space="0" w:color="auto"/>
      </w:divBdr>
    </w:div>
    <w:div w:id="1852183669">
      <w:bodyDiv w:val="1"/>
      <w:marLeft w:val="0"/>
      <w:marRight w:val="0"/>
      <w:marTop w:val="0"/>
      <w:marBottom w:val="0"/>
      <w:divBdr>
        <w:top w:val="none" w:sz="0" w:space="0" w:color="auto"/>
        <w:left w:val="none" w:sz="0" w:space="0" w:color="auto"/>
        <w:bottom w:val="none" w:sz="0" w:space="0" w:color="auto"/>
        <w:right w:val="none" w:sz="0" w:space="0" w:color="auto"/>
      </w:divBdr>
    </w:div>
    <w:div w:id="1861698693">
      <w:bodyDiv w:val="1"/>
      <w:marLeft w:val="0"/>
      <w:marRight w:val="0"/>
      <w:marTop w:val="0"/>
      <w:marBottom w:val="0"/>
      <w:divBdr>
        <w:top w:val="none" w:sz="0" w:space="0" w:color="auto"/>
        <w:left w:val="none" w:sz="0" w:space="0" w:color="auto"/>
        <w:bottom w:val="none" w:sz="0" w:space="0" w:color="auto"/>
        <w:right w:val="none" w:sz="0" w:space="0" w:color="auto"/>
      </w:divBdr>
    </w:div>
    <w:div w:id="1863664029">
      <w:bodyDiv w:val="1"/>
      <w:marLeft w:val="0"/>
      <w:marRight w:val="0"/>
      <w:marTop w:val="0"/>
      <w:marBottom w:val="0"/>
      <w:divBdr>
        <w:top w:val="none" w:sz="0" w:space="0" w:color="auto"/>
        <w:left w:val="none" w:sz="0" w:space="0" w:color="auto"/>
        <w:bottom w:val="none" w:sz="0" w:space="0" w:color="auto"/>
        <w:right w:val="none" w:sz="0" w:space="0" w:color="auto"/>
      </w:divBdr>
    </w:div>
    <w:div w:id="1864631754">
      <w:bodyDiv w:val="1"/>
      <w:marLeft w:val="0"/>
      <w:marRight w:val="0"/>
      <w:marTop w:val="0"/>
      <w:marBottom w:val="0"/>
      <w:divBdr>
        <w:top w:val="none" w:sz="0" w:space="0" w:color="auto"/>
        <w:left w:val="none" w:sz="0" w:space="0" w:color="auto"/>
        <w:bottom w:val="none" w:sz="0" w:space="0" w:color="auto"/>
        <w:right w:val="none" w:sz="0" w:space="0" w:color="auto"/>
      </w:divBdr>
    </w:div>
    <w:div w:id="1870678558">
      <w:bodyDiv w:val="1"/>
      <w:marLeft w:val="0"/>
      <w:marRight w:val="0"/>
      <w:marTop w:val="0"/>
      <w:marBottom w:val="0"/>
      <w:divBdr>
        <w:top w:val="none" w:sz="0" w:space="0" w:color="auto"/>
        <w:left w:val="none" w:sz="0" w:space="0" w:color="auto"/>
        <w:bottom w:val="none" w:sz="0" w:space="0" w:color="auto"/>
        <w:right w:val="none" w:sz="0" w:space="0" w:color="auto"/>
      </w:divBdr>
    </w:div>
    <w:div w:id="1878158394">
      <w:bodyDiv w:val="1"/>
      <w:marLeft w:val="0"/>
      <w:marRight w:val="0"/>
      <w:marTop w:val="0"/>
      <w:marBottom w:val="0"/>
      <w:divBdr>
        <w:top w:val="none" w:sz="0" w:space="0" w:color="auto"/>
        <w:left w:val="none" w:sz="0" w:space="0" w:color="auto"/>
        <w:bottom w:val="none" w:sz="0" w:space="0" w:color="auto"/>
        <w:right w:val="none" w:sz="0" w:space="0" w:color="auto"/>
      </w:divBdr>
    </w:div>
    <w:div w:id="1882128836">
      <w:bodyDiv w:val="1"/>
      <w:marLeft w:val="0"/>
      <w:marRight w:val="0"/>
      <w:marTop w:val="0"/>
      <w:marBottom w:val="0"/>
      <w:divBdr>
        <w:top w:val="none" w:sz="0" w:space="0" w:color="auto"/>
        <w:left w:val="none" w:sz="0" w:space="0" w:color="auto"/>
        <w:bottom w:val="none" w:sz="0" w:space="0" w:color="auto"/>
        <w:right w:val="none" w:sz="0" w:space="0" w:color="auto"/>
      </w:divBdr>
    </w:div>
    <w:div w:id="1885407031">
      <w:bodyDiv w:val="1"/>
      <w:marLeft w:val="0"/>
      <w:marRight w:val="0"/>
      <w:marTop w:val="0"/>
      <w:marBottom w:val="0"/>
      <w:divBdr>
        <w:top w:val="none" w:sz="0" w:space="0" w:color="auto"/>
        <w:left w:val="none" w:sz="0" w:space="0" w:color="auto"/>
        <w:bottom w:val="none" w:sz="0" w:space="0" w:color="auto"/>
        <w:right w:val="none" w:sz="0" w:space="0" w:color="auto"/>
      </w:divBdr>
    </w:div>
    <w:div w:id="1892032227">
      <w:bodyDiv w:val="1"/>
      <w:marLeft w:val="0"/>
      <w:marRight w:val="0"/>
      <w:marTop w:val="0"/>
      <w:marBottom w:val="0"/>
      <w:divBdr>
        <w:top w:val="none" w:sz="0" w:space="0" w:color="auto"/>
        <w:left w:val="none" w:sz="0" w:space="0" w:color="auto"/>
        <w:bottom w:val="none" w:sz="0" w:space="0" w:color="auto"/>
        <w:right w:val="none" w:sz="0" w:space="0" w:color="auto"/>
      </w:divBdr>
    </w:div>
    <w:div w:id="1896237890">
      <w:bodyDiv w:val="1"/>
      <w:marLeft w:val="0"/>
      <w:marRight w:val="0"/>
      <w:marTop w:val="0"/>
      <w:marBottom w:val="0"/>
      <w:divBdr>
        <w:top w:val="none" w:sz="0" w:space="0" w:color="auto"/>
        <w:left w:val="none" w:sz="0" w:space="0" w:color="auto"/>
        <w:bottom w:val="none" w:sz="0" w:space="0" w:color="auto"/>
        <w:right w:val="none" w:sz="0" w:space="0" w:color="auto"/>
      </w:divBdr>
    </w:div>
    <w:div w:id="1902594357">
      <w:bodyDiv w:val="1"/>
      <w:marLeft w:val="0"/>
      <w:marRight w:val="0"/>
      <w:marTop w:val="0"/>
      <w:marBottom w:val="0"/>
      <w:divBdr>
        <w:top w:val="none" w:sz="0" w:space="0" w:color="auto"/>
        <w:left w:val="none" w:sz="0" w:space="0" w:color="auto"/>
        <w:bottom w:val="none" w:sz="0" w:space="0" w:color="auto"/>
        <w:right w:val="none" w:sz="0" w:space="0" w:color="auto"/>
      </w:divBdr>
    </w:div>
    <w:div w:id="1902597158">
      <w:bodyDiv w:val="1"/>
      <w:marLeft w:val="0"/>
      <w:marRight w:val="0"/>
      <w:marTop w:val="0"/>
      <w:marBottom w:val="0"/>
      <w:divBdr>
        <w:top w:val="none" w:sz="0" w:space="0" w:color="auto"/>
        <w:left w:val="none" w:sz="0" w:space="0" w:color="auto"/>
        <w:bottom w:val="none" w:sz="0" w:space="0" w:color="auto"/>
        <w:right w:val="none" w:sz="0" w:space="0" w:color="auto"/>
      </w:divBdr>
    </w:div>
    <w:div w:id="1904683205">
      <w:bodyDiv w:val="1"/>
      <w:marLeft w:val="0"/>
      <w:marRight w:val="0"/>
      <w:marTop w:val="0"/>
      <w:marBottom w:val="0"/>
      <w:divBdr>
        <w:top w:val="none" w:sz="0" w:space="0" w:color="auto"/>
        <w:left w:val="none" w:sz="0" w:space="0" w:color="auto"/>
        <w:bottom w:val="none" w:sz="0" w:space="0" w:color="auto"/>
        <w:right w:val="none" w:sz="0" w:space="0" w:color="auto"/>
      </w:divBdr>
    </w:div>
    <w:div w:id="1908419372">
      <w:bodyDiv w:val="1"/>
      <w:marLeft w:val="0"/>
      <w:marRight w:val="0"/>
      <w:marTop w:val="0"/>
      <w:marBottom w:val="0"/>
      <w:divBdr>
        <w:top w:val="none" w:sz="0" w:space="0" w:color="auto"/>
        <w:left w:val="none" w:sz="0" w:space="0" w:color="auto"/>
        <w:bottom w:val="none" w:sz="0" w:space="0" w:color="auto"/>
        <w:right w:val="none" w:sz="0" w:space="0" w:color="auto"/>
      </w:divBdr>
    </w:div>
    <w:div w:id="1911427403">
      <w:bodyDiv w:val="1"/>
      <w:marLeft w:val="0"/>
      <w:marRight w:val="0"/>
      <w:marTop w:val="0"/>
      <w:marBottom w:val="0"/>
      <w:divBdr>
        <w:top w:val="none" w:sz="0" w:space="0" w:color="auto"/>
        <w:left w:val="none" w:sz="0" w:space="0" w:color="auto"/>
        <w:bottom w:val="none" w:sz="0" w:space="0" w:color="auto"/>
        <w:right w:val="none" w:sz="0" w:space="0" w:color="auto"/>
      </w:divBdr>
    </w:div>
    <w:div w:id="1922448794">
      <w:bodyDiv w:val="1"/>
      <w:marLeft w:val="0"/>
      <w:marRight w:val="0"/>
      <w:marTop w:val="0"/>
      <w:marBottom w:val="0"/>
      <w:divBdr>
        <w:top w:val="none" w:sz="0" w:space="0" w:color="auto"/>
        <w:left w:val="none" w:sz="0" w:space="0" w:color="auto"/>
        <w:bottom w:val="none" w:sz="0" w:space="0" w:color="auto"/>
        <w:right w:val="none" w:sz="0" w:space="0" w:color="auto"/>
      </w:divBdr>
    </w:div>
    <w:div w:id="1936862244">
      <w:bodyDiv w:val="1"/>
      <w:marLeft w:val="0"/>
      <w:marRight w:val="0"/>
      <w:marTop w:val="0"/>
      <w:marBottom w:val="0"/>
      <w:divBdr>
        <w:top w:val="none" w:sz="0" w:space="0" w:color="auto"/>
        <w:left w:val="none" w:sz="0" w:space="0" w:color="auto"/>
        <w:bottom w:val="none" w:sz="0" w:space="0" w:color="auto"/>
        <w:right w:val="none" w:sz="0" w:space="0" w:color="auto"/>
      </w:divBdr>
    </w:div>
    <w:div w:id="1939485521">
      <w:bodyDiv w:val="1"/>
      <w:marLeft w:val="0"/>
      <w:marRight w:val="0"/>
      <w:marTop w:val="0"/>
      <w:marBottom w:val="0"/>
      <w:divBdr>
        <w:top w:val="none" w:sz="0" w:space="0" w:color="auto"/>
        <w:left w:val="none" w:sz="0" w:space="0" w:color="auto"/>
        <w:bottom w:val="none" w:sz="0" w:space="0" w:color="auto"/>
        <w:right w:val="none" w:sz="0" w:space="0" w:color="auto"/>
      </w:divBdr>
    </w:div>
    <w:div w:id="1941907772">
      <w:bodyDiv w:val="1"/>
      <w:marLeft w:val="0"/>
      <w:marRight w:val="0"/>
      <w:marTop w:val="0"/>
      <w:marBottom w:val="0"/>
      <w:divBdr>
        <w:top w:val="none" w:sz="0" w:space="0" w:color="auto"/>
        <w:left w:val="none" w:sz="0" w:space="0" w:color="auto"/>
        <w:bottom w:val="none" w:sz="0" w:space="0" w:color="auto"/>
        <w:right w:val="none" w:sz="0" w:space="0" w:color="auto"/>
      </w:divBdr>
    </w:div>
    <w:div w:id="1944994803">
      <w:bodyDiv w:val="1"/>
      <w:marLeft w:val="0"/>
      <w:marRight w:val="0"/>
      <w:marTop w:val="0"/>
      <w:marBottom w:val="0"/>
      <w:divBdr>
        <w:top w:val="none" w:sz="0" w:space="0" w:color="auto"/>
        <w:left w:val="none" w:sz="0" w:space="0" w:color="auto"/>
        <w:bottom w:val="none" w:sz="0" w:space="0" w:color="auto"/>
        <w:right w:val="none" w:sz="0" w:space="0" w:color="auto"/>
      </w:divBdr>
    </w:div>
    <w:div w:id="1945649254">
      <w:bodyDiv w:val="1"/>
      <w:marLeft w:val="0"/>
      <w:marRight w:val="0"/>
      <w:marTop w:val="0"/>
      <w:marBottom w:val="0"/>
      <w:divBdr>
        <w:top w:val="none" w:sz="0" w:space="0" w:color="auto"/>
        <w:left w:val="none" w:sz="0" w:space="0" w:color="auto"/>
        <w:bottom w:val="none" w:sz="0" w:space="0" w:color="auto"/>
        <w:right w:val="none" w:sz="0" w:space="0" w:color="auto"/>
      </w:divBdr>
    </w:div>
    <w:div w:id="1963076609">
      <w:bodyDiv w:val="1"/>
      <w:marLeft w:val="0"/>
      <w:marRight w:val="0"/>
      <w:marTop w:val="0"/>
      <w:marBottom w:val="0"/>
      <w:divBdr>
        <w:top w:val="none" w:sz="0" w:space="0" w:color="auto"/>
        <w:left w:val="none" w:sz="0" w:space="0" w:color="auto"/>
        <w:bottom w:val="none" w:sz="0" w:space="0" w:color="auto"/>
        <w:right w:val="none" w:sz="0" w:space="0" w:color="auto"/>
      </w:divBdr>
    </w:div>
    <w:div w:id="1966958470">
      <w:bodyDiv w:val="1"/>
      <w:marLeft w:val="0"/>
      <w:marRight w:val="0"/>
      <w:marTop w:val="0"/>
      <w:marBottom w:val="0"/>
      <w:divBdr>
        <w:top w:val="none" w:sz="0" w:space="0" w:color="auto"/>
        <w:left w:val="none" w:sz="0" w:space="0" w:color="auto"/>
        <w:bottom w:val="none" w:sz="0" w:space="0" w:color="auto"/>
        <w:right w:val="none" w:sz="0" w:space="0" w:color="auto"/>
      </w:divBdr>
    </w:div>
    <w:div w:id="1969428326">
      <w:bodyDiv w:val="1"/>
      <w:marLeft w:val="0"/>
      <w:marRight w:val="0"/>
      <w:marTop w:val="0"/>
      <w:marBottom w:val="0"/>
      <w:divBdr>
        <w:top w:val="none" w:sz="0" w:space="0" w:color="auto"/>
        <w:left w:val="none" w:sz="0" w:space="0" w:color="auto"/>
        <w:bottom w:val="none" w:sz="0" w:space="0" w:color="auto"/>
        <w:right w:val="none" w:sz="0" w:space="0" w:color="auto"/>
      </w:divBdr>
    </w:div>
    <w:div w:id="1975790734">
      <w:bodyDiv w:val="1"/>
      <w:marLeft w:val="0"/>
      <w:marRight w:val="0"/>
      <w:marTop w:val="0"/>
      <w:marBottom w:val="0"/>
      <w:divBdr>
        <w:top w:val="none" w:sz="0" w:space="0" w:color="auto"/>
        <w:left w:val="none" w:sz="0" w:space="0" w:color="auto"/>
        <w:bottom w:val="none" w:sz="0" w:space="0" w:color="auto"/>
        <w:right w:val="none" w:sz="0" w:space="0" w:color="auto"/>
      </w:divBdr>
    </w:div>
    <w:div w:id="1999650203">
      <w:bodyDiv w:val="1"/>
      <w:marLeft w:val="0"/>
      <w:marRight w:val="0"/>
      <w:marTop w:val="0"/>
      <w:marBottom w:val="0"/>
      <w:divBdr>
        <w:top w:val="none" w:sz="0" w:space="0" w:color="auto"/>
        <w:left w:val="none" w:sz="0" w:space="0" w:color="auto"/>
        <w:bottom w:val="none" w:sz="0" w:space="0" w:color="auto"/>
        <w:right w:val="none" w:sz="0" w:space="0" w:color="auto"/>
      </w:divBdr>
    </w:div>
    <w:div w:id="2001083036">
      <w:bodyDiv w:val="1"/>
      <w:marLeft w:val="0"/>
      <w:marRight w:val="0"/>
      <w:marTop w:val="0"/>
      <w:marBottom w:val="0"/>
      <w:divBdr>
        <w:top w:val="none" w:sz="0" w:space="0" w:color="auto"/>
        <w:left w:val="none" w:sz="0" w:space="0" w:color="auto"/>
        <w:bottom w:val="none" w:sz="0" w:space="0" w:color="auto"/>
        <w:right w:val="none" w:sz="0" w:space="0" w:color="auto"/>
      </w:divBdr>
    </w:div>
    <w:div w:id="2006279813">
      <w:bodyDiv w:val="1"/>
      <w:marLeft w:val="0"/>
      <w:marRight w:val="0"/>
      <w:marTop w:val="0"/>
      <w:marBottom w:val="0"/>
      <w:divBdr>
        <w:top w:val="none" w:sz="0" w:space="0" w:color="auto"/>
        <w:left w:val="none" w:sz="0" w:space="0" w:color="auto"/>
        <w:bottom w:val="none" w:sz="0" w:space="0" w:color="auto"/>
        <w:right w:val="none" w:sz="0" w:space="0" w:color="auto"/>
      </w:divBdr>
    </w:div>
    <w:div w:id="2007197734">
      <w:bodyDiv w:val="1"/>
      <w:marLeft w:val="0"/>
      <w:marRight w:val="0"/>
      <w:marTop w:val="0"/>
      <w:marBottom w:val="0"/>
      <w:divBdr>
        <w:top w:val="none" w:sz="0" w:space="0" w:color="auto"/>
        <w:left w:val="none" w:sz="0" w:space="0" w:color="auto"/>
        <w:bottom w:val="none" w:sz="0" w:space="0" w:color="auto"/>
        <w:right w:val="none" w:sz="0" w:space="0" w:color="auto"/>
      </w:divBdr>
    </w:div>
    <w:div w:id="2014456860">
      <w:bodyDiv w:val="1"/>
      <w:marLeft w:val="0"/>
      <w:marRight w:val="0"/>
      <w:marTop w:val="0"/>
      <w:marBottom w:val="0"/>
      <w:divBdr>
        <w:top w:val="none" w:sz="0" w:space="0" w:color="auto"/>
        <w:left w:val="none" w:sz="0" w:space="0" w:color="auto"/>
        <w:bottom w:val="none" w:sz="0" w:space="0" w:color="auto"/>
        <w:right w:val="none" w:sz="0" w:space="0" w:color="auto"/>
      </w:divBdr>
    </w:div>
    <w:div w:id="2017222678">
      <w:bodyDiv w:val="1"/>
      <w:marLeft w:val="0"/>
      <w:marRight w:val="0"/>
      <w:marTop w:val="0"/>
      <w:marBottom w:val="0"/>
      <w:divBdr>
        <w:top w:val="none" w:sz="0" w:space="0" w:color="auto"/>
        <w:left w:val="none" w:sz="0" w:space="0" w:color="auto"/>
        <w:bottom w:val="none" w:sz="0" w:space="0" w:color="auto"/>
        <w:right w:val="none" w:sz="0" w:space="0" w:color="auto"/>
      </w:divBdr>
    </w:div>
    <w:div w:id="2022735841">
      <w:bodyDiv w:val="1"/>
      <w:marLeft w:val="0"/>
      <w:marRight w:val="0"/>
      <w:marTop w:val="0"/>
      <w:marBottom w:val="0"/>
      <w:divBdr>
        <w:top w:val="none" w:sz="0" w:space="0" w:color="auto"/>
        <w:left w:val="none" w:sz="0" w:space="0" w:color="auto"/>
        <w:bottom w:val="none" w:sz="0" w:space="0" w:color="auto"/>
        <w:right w:val="none" w:sz="0" w:space="0" w:color="auto"/>
      </w:divBdr>
    </w:div>
    <w:div w:id="2029141190">
      <w:bodyDiv w:val="1"/>
      <w:marLeft w:val="0"/>
      <w:marRight w:val="0"/>
      <w:marTop w:val="0"/>
      <w:marBottom w:val="0"/>
      <w:divBdr>
        <w:top w:val="none" w:sz="0" w:space="0" w:color="auto"/>
        <w:left w:val="none" w:sz="0" w:space="0" w:color="auto"/>
        <w:bottom w:val="none" w:sz="0" w:space="0" w:color="auto"/>
        <w:right w:val="none" w:sz="0" w:space="0" w:color="auto"/>
      </w:divBdr>
    </w:div>
    <w:div w:id="2032995230">
      <w:bodyDiv w:val="1"/>
      <w:marLeft w:val="0"/>
      <w:marRight w:val="0"/>
      <w:marTop w:val="0"/>
      <w:marBottom w:val="0"/>
      <w:divBdr>
        <w:top w:val="none" w:sz="0" w:space="0" w:color="auto"/>
        <w:left w:val="none" w:sz="0" w:space="0" w:color="auto"/>
        <w:bottom w:val="none" w:sz="0" w:space="0" w:color="auto"/>
        <w:right w:val="none" w:sz="0" w:space="0" w:color="auto"/>
      </w:divBdr>
    </w:div>
    <w:div w:id="2042051665">
      <w:bodyDiv w:val="1"/>
      <w:marLeft w:val="0"/>
      <w:marRight w:val="0"/>
      <w:marTop w:val="0"/>
      <w:marBottom w:val="0"/>
      <w:divBdr>
        <w:top w:val="none" w:sz="0" w:space="0" w:color="auto"/>
        <w:left w:val="none" w:sz="0" w:space="0" w:color="auto"/>
        <w:bottom w:val="none" w:sz="0" w:space="0" w:color="auto"/>
        <w:right w:val="none" w:sz="0" w:space="0" w:color="auto"/>
      </w:divBdr>
    </w:div>
    <w:div w:id="2050718424">
      <w:bodyDiv w:val="1"/>
      <w:marLeft w:val="0"/>
      <w:marRight w:val="0"/>
      <w:marTop w:val="0"/>
      <w:marBottom w:val="0"/>
      <w:divBdr>
        <w:top w:val="none" w:sz="0" w:space="0" w:color="auto"/>
        <w:left w:val="none" w:sz="0" w:space="0" w:color="auto"/>
        <w:bottom w:val="none" w:sz="0" w:space="0" w:color="auto"/>
        <w:right w:val="none" w:sz="0" w:space="0" w:color="auto"/>
      </w:divBdr>
    </w:div>
    <w:div w:id="2057772719">
      <w:bodyDiv w:val="1"/>
      <w:marLeft w:val="0"/>
      <w:marRight w:val="0"/>
      <w:marTop w:val="0"/>
      <w:marBottom w:val="0"/>
      <w:divBdr>
        <w:top w:val="none" w:sz="0" w:space="0" w:color="auto"/>
        <w:left w:val="none" w:sz="0" w:space="0" w:color="auto"/>
        <w:bottom w:val="none" w:sz="0" w:space="0" w:color="auto"/>
        <w:right w:val="none" w:sz="0" w:space="0" w:color="auto"/>
      </w:divBdr>
    </w:div>
    <w:div w:id="2065105385">
      <w:bodyDiv w:val="1"/>
      <w:marLeft w:val="0"/>
      <w:marRight w:val="0"/>
      <w:marTop w:val="0"/>
      <w:marBottom w:val="0"/>
      <w:divBdr>
        <w:top w:val="none" w:sz="0" w:space="0" w:color="auto"/>
        <w:left w:val="none" w:sz="0" w:space="0" w:color="auto"/>
        <w:bottom w:val="none" w:sz="0" w:space="0" w:color="auto"/>
        <w:right w:val="none" w:sz="0" w:space="0" w:color="auto"/>
      </w:divBdr>
    </w:div>
    <w:div w:id="2068604243">
      <w:bodyDiv w:val="1"/>
      <w:marLeft w:val="0"/>
      <w:marRight w:val="0"/>
      <w:marTop w:val="0"/>
      <w:marBottom w:val="0"/>
      <w:divBdr>
        <w:top w:val="none" w:sz="0" w:space="0" w:color="auto"/>
        <w:left w:val="none" w:sz="0" w:space="0" w:color="auto"/>
        <w:bottom w:val="none" w:sz="0" w:space="0" w:color="auto"/>
        <w:right w:val="none" w:sz="0" w:space="0" w:color="auto"/>
      </w:divBdr>
    </w:div>
    <w:div w:id="2071611915">
      <w:bodyDiv w:val="1"/>
      <w:marLeft w:val="0"/>
      <w:marRight w:val="0"/>
      <w:marTop w:val="0"/>
      <w:marBottom w:val="0"/>
      <w:divBdr>
        <w:top w:val="none" w:sz="0" w:space="0" w:color="auto"/>
        <w:left w:val="none" w:sz="0" w:space="0" w:color="auto"/>
        <w:bottom w:val="none" w:sz="0" w:space="0" w:color="auto"/>
        <w:right w:val="none" w:sz="0" w:space="0" w:color="auto"/>
      </w:divBdr>
    </w:div>
    <w:div w:id="2072265868">
      <w:bodyDiv w:val="1"/>
      <w:marLeft w:val="0"/>
      <w:marRight w:val="0"/>
      <w:marTop w:val="0"/>
      <w:marBottom w:val="0"/>
      <w:divBdr>
        <w:top w:val="none" w:sz="0" w:space="0" w:color="auto"/>
        <w:left w:val="none" w:sz="0" w:space="0" w:color="auto"/>
        <w:bottom w:val="none" w:sz="0" w:space="0" w:color="auto"/>
        <w:right w:val="none" w:sz="0" w:space="0" w:color="auto"/>
      </w:divBdr>
    </w:div>
    <w:div w:id="2087335499">
      <w:bodyDiv w:val="1"/>
      <w:marLeft w:val="0"/>
      <w:marRight w:val="0"/>
      <w:marTop w:val="0"/>
      <w:marBottom w:val="0"/>
      <w:divBdr>
        <w:top w:val="none" w:sz="0" w:space="0" w:color="auto"/>
        <w:left w:val="none" w:sz="0" w:space="0" w:color="auto"/>
        <w:bottom w:val="none" w:sz="0" w:space="0" w:color="auto"/>
        <w:right w:val="none" w:sz="0" w:space="0" w:color="auto"/>
      </w:divBdr>
    </w:div>
    <w:div w:id="2093240454">
      <w:bodyDiv w:val="1"/>
      <w:marLeft w:val="0"/>
      <w:marRight w:val="0"/>
      <w:marTop w:val="0"/>
      <w:marBottom w:val="0"/>
      <w:divBdr>
        <w:top w:val="none" w:sz="0" w:space="0" w:color="auto"/>
        <w:left w:val="none" w:sz="0" w:space="0" w:color="auto"/>
        <w:bottom w:val="none" w:sz="0" w:space="0" w:color="auto"/>
        <w:right w:val="none" w:sz="0" w:space="0" w:color="auto"/>
      </w:divBdr>
    </w:div>
    <w:div w:id="2098746341">
      <w:bodyDiv w:val="1"/>
      <w:marLeft w:val="0"/>
      <w:marRight w:val="0"/>
      <w:marTop w:val="0"/>
      <w:marBottom w:val="0"/>
      <w:divBdr>
        <w:top w:val="none" w:sz="0" w:space="0" w:color="auto"/>
        <w:left w:val="none" w:sz="0" w:space="0" w:color="auto"/>
        <w:bottom w:val="none" w:sz="0" w:space="0" w:color="auto"/>
        <w:right w:val="none" w:sz="0" w:space="0" w:color="auto"/>
      </w:divBdr>
    </w:div>
    <w:div w:id="2113934664">
      <w:bodyDiv w:val="1"/>
      <w:marLeft w:val="0"/>
      <w:marRight w:val="0"/>
      <w:marTop w:val="0"/>
      <w:marBottom w:val="0"/>
      <w:divBdr>
        <w:top w:val="none" w:sz="0" w:space="0" w:color="auto"/>
        <w:left w:val="none" w:sz="0" w:space="0" w:color="auto"/>
        <w:bottom w:val="none" w:sz="0" w:space="0" w:color="auto"/>
        <w:right w:val="none" w:sz="0" w:space="0" w:color="auto"/>
      </w:divBdr>
    </w:div>
    <w:div w:id="2118214768">
      <w:bodyDiv w:val="1"/>
      <w:marLeft w:val="0"/>
      <w:marRight w:val="0"/>
      <w:marTop w:val="0"/>
      <w:marBottom w:val="0"/>
      <w:divBdr>
        <w:top w:val="none" w:sz="0" w:space="0" w:color="auto"/>
        <w:left w:val="none" w:sz="0" w:space="0" w:color="auto"/>
        <w:bottom w:val="none" w:sz="0" w:space="0" w:color="auto"/>
        <w:right w:val="none" w:sz="0" w:space="0" w:color="auto"/>
      </w:divBdr>
    </w:div>
    <w:div w:id="21262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Gro77</b:Tag>
    <b:SourceType>Book</b:SourceType>
    <b:Guid>{B211C938-2739-41A4-B0A1-E1AC9A8EA90F}</b:Guid>
    <b:Author>
      <b:Author>
        <b:NameList>
          <b:Person>
            <b:Last>Grosser</b:Last>
            <b:First>Dietger</b:First>
          </b:Person>
        </b:NameList>
      </b:Author>
    </b:Author>
    <b:Title>Die Hölzer Mitteleuropas</b:Title>
    <b:Year>1977</b:Year>
    <b:Publisher>Verlag Kessel</b:Publisher>
    <b:StandardNumber>3-935638-22-1</b:StandardNumber>
    <b:RefOrder>1</b:RefOrder>
  </b:Source>
  <b:Source>
    <b:Tag>And15</b:Tag>
    <b:SourceType>Book</b:SourceType>
    <b:Guid>{59E480A2-39A3-40EE-9E66-465778C50322}</b:Guid>
    <b:Author>
      <b:Author>
        <b:NameList>
          <b:Person>
            <b:Last>Hänsel</b:Last>
            <b:First>Andreas</b:First>
          </b:Person>
        </b:NameList>
      </b:Author>
    </b:Author>
    <b:Title>Holz und Holzwerkstoffe Prüfung-Struktur-Eigenschaften</b:Title>
    <b:Year>2015</b:Year>
    <b:City>Dresden</b:City>
    <b:Publisher>Logos Verlag</b:Publisher>
    <b:RefOrder>2</b:RefOrder>
  </b:Source>
  <b:Source>
    <b:Tag>Nul96</b:Tag>
    <b:SourceType>Book</b:SourceType>
    <b:Guid>{4BC674E7-6F91-4A85-8B6B-4791E362A600}</b:Guid>
    <b:Author>
      <b:Author>
        <b:NameList>
          <b:Person>
            <b:Last>Nultsch</b:Last>
            <b:First>Wilhelm</b:First>
          </b:Person>
        </b:NameList>
      </b:Author>
    </b:Author>
    <b:Title>Allgemeine Botanik</b:Title>
    <b:Year>1996</b:Year>
    <b:City>New York</b:City>
    <b:Publisher>Georg Thieme Verlag Stuttgart</b:Publisher>
    <b:RefOrder>3</b:RefOrder>
  </b:Source>
  <b:Source>
    <b:Tag>Ani06</b:Tag>
    <b:SourceType>Book</b:SourceType>
    <b:Guid>{A8B0D9A2-ACF6-423E-9208-3E14F4E154A1}</b:Guid>
    <b:Author>
      <b:Author>
        <b:NameList>
          <b:Person>
            <b:Last>Roth-Nebelsick</b:Last>
            <b:First>Anita</b:First>
          </b:Person>
        </b:NameList>
      </b:Author>
    </b:Author>
    <b:Title>Biologie in unserer Zeit</b:Title>
    <b:Year>2006</b:Year>
    <b:RefOrder>4</b:RefOrder>
  </b:Source>
  <b:Source>
    <b:Tag>Rud93</b:Tag>
    <b:SourceType>Book</b:SourceType>
    <b:Guid>{2748CACE-4A6D-46E3-93F8-3958BE512FC0}</b:Guid>
    <b:Author>
      <b:Author>
        <b:NameList>
          <b:Person>
            <b:Last>Rudolf Schubert</b:Last>
            <b:First>Günther</b:First>
            <b:Middle>Wagner</b:Middle>
          </b:Person>
        </b:NameList>
      </b:Author>
    </b:Author>
    <b:Title>Botanisches Wörterbuch</b:Title>
    <b:Year>1993</b:Year>
    <b:City>Stuttgart</b:City>
    <b:Publisher>Ulmer Verlag</b:Publisher>
    <b:RefOrder>5</b:RefOrder>
  </b:Source>
</b:Sources>
</file>

<file path=customXml/itemProps1.xml><?xml version="1.0" encoding="utf-8"?>
<ds:datastoreItem xmlns:ds="http://schemas.openxmlformats.org/officeDocument/2006/customXml" ds:itemID="{10277DE0-9F09-4C36-9790-DCD8EA58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2034</Words>
  <Characters>12817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s3004427</dc:creator>
  <cp:keywords/>
  <dc:description/>
  <cp:lastModifiedBy>Aline Förster</cp:lastModifiedBy>
  <cp:revision>61</cp:revision>
  <cp:lastPrinted>2022-03-04T07:18:00Z</cp:lastPrinted>
  <dcterms:created xsi:type="dcterms:W3CDTF">2022-02-20T15:11:00Z</dcterms:created>
  <dcterms:modified xsi:type="dcterms:W3CDTF">2022-03-04T07:19:00Z</dcterms:modified>
</cp:coreProperties>
</file>