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353" w:rsidRDefault="009611D4">
      <w:pPr>
        <w:rPr>
          <w:rFonts w:ascii="SegoeUISemilight" w:hAnsi="SegoeUISemilight" w:cs="SegoeUISemilight"/>
          <w:sz w:val="21"/>
          <w:szCs w:val="21"/>
          <w:lang w:val="de-DE"/>
        </w:rPr>
      </w:pPr>
      <w:r w:rsidRPr="009611D4">
        <w:rPr>
          <w:rFonts w:ascii="SegoeUISemilight" w:hAnsi="SegoeUISemilight" w:cs="SegoeUISemilight"/>
          <w:sz w:val="21"/>
          <w:szCs w:val="21"/>
          <w:lang w:val="de-DE"/>
        </w:rPr>
        <w:t>Digitale Testklausur LV "</w:t>
      </w:r>
      <w:r w:rsidR="00393154" w:rsidRPr="00302C1C">
        <w:rPr>
          <w:rFonts w:ascii="SegoeUISemilight" w:hAnsi="SegoeUISemilight" w:cs="SegoeUISemilight"/>
          <w:sz w:val="21"/>
          <w:szCs w:val="21"/>
          <w:highlight w:val="yellow"/>
          <w:lang w:val="de-DE"/>
        </w:rPr>
        <w:t>XXX</w:t>
      </w:r>
      <w:r w:rsidRPr="009611D4">
        <w:rPr>
          <w:rFonts w:ascii="SegoeUISemilight" w:hAnsi="SegoeUISemilight" w:cs="SegoeUISemilight"/>
          <w:sz w:val="21"/>
          <w:szCs w:val="21"/>
          <w:lang w:val="de-DE"/>
        </w:rPr>
        <w:t xml:space="preserve">" am </w:t>
      </w:r>
      <w:r w:rsidR="00393154" w:rsidRPr="00302C1C">
        <w:rPr>
          <w:rFonts w:ascii="SegoeUISemilight" w:hAnsi="SegoeUISemilight" w:cs="SegoeUISemilight"/>
          <w:sz w:val="21"/>
          <w:szCs w:val="21"/>
          <w:highlight w:val="yellow"/>
          <w:lang w:val="de-DE"/>
        </w:rPr>
        <w:t>XX</w:t>
      </w:r>
      <w:r w:rsidRPr="00302C1C">
        <w:rPr>
          <w:rFonts w:ascii="SegoeUISemilight" w:hAnsi="SegoeUISemilight" w:cs="SegoeUISemilight"/>
          <w:sz w:val="21"/>
          <w:szCs w:val="21"/>
          <w:highlight w:val="yellow"/>
          <w:lang w:val="de-DE"/>
        </w:rPr>
        <w:t>.</w:t>
      </w:r>
      <w:r w:rsidR="00393154" w:rsidRPr="00302C1C">
        <w:rPr>
          <w:rFonts w:ascii="SegoeUISemilight" w:hAnsi="SegoeUISemilight" w:cs="SegoeUISemilight"/>
          <w:sz w:val="21"/>
          <w:szCs w:val="21"/>
          <w:highlight w:val="yellow"/>
          <w:lang w:val="de-DE"/>
        </w:rPr>
        <w:t>XX</w:t>
      </w:r>
      <w:r w:rsidRPr="00302C1C">
        <w:rPr>
          <w:rFonts w:ascii="SegoeUISemilight" w:hAnsi="SegoeUISemilight" w:cs="SegoeUISemilight"/>
          <w:sz w:val="21"/>
          <w:szCs w:val="21"/>
          <w:highlight w:val="yellow"/>
          <w:lang w:val="de-DE"/>
        </w:rPr>
        <w:t>.</w:t>
      </w:r>
      <w:r w:rsidRPr="009611D4">
        <w:rPr>
          <w:rFonts w:ascii="SegoeUISemilight" w:hAnsi="SegoeUISemilight" w:cs="SegoeUISemilight"/>
          <w:sz w:val="21"/>
          <w:szCs w:val="21"/>
          <w:lang w:val="de-DE"/>
        </w:rPr>
        <w:t xml:space="preserve"> um </w:t>
      </w:r>
      <w:r w:rsidR="00393154" w:rsidRPr="00302C1C">
        <w:rPr>
          <w:rFonts w:ascii="SegoeUISemilight" w:hAnsi="SegoeUISemilight" w:cs="SegoeUISemilight"/>
          <w:sz w:val="21"/>
          <w:szCs w:val="21"/>
          <w:highlight w:val="yellow"/>
          <w:lang w:val="de-DE"/>
        </w:rPr>
        <w:t>XX:XX</w:t>
      </w:r>
      <w:r w:rsidRPr="00302C1C">
        <w:rPr>
          <w:rFonts w:ascii="SegoeUISemilight" w:hAnsi="SegoeUISemilight" w:cs="SegoeUISemilight"/>
          <w:sz w:val="21"/>
          <w:szCs w:val="21"/>
          <w:highlight w:val="yellow"/>
          <w:lang w:val="de-DE"/>
        </w:rPr>
        <w:t xml:space="preserve"> Uhr</w:t>
      </w:r>
    </w:p>
    <w:p w:rsidR="009611D4" w:rsidRDefault="009611D4">
      <w:pPr>
        <w:rPr>
          <w:lang w:val="de-DE"/>
        </w:rPr>
      </w:pPr>
    </w:p>
    <w:p w:rsidR="00E935DF" w:rsidRDefault="009611D4" w:rsidP="00E935DF">
      <w:pPr>
        <w:spacing w:after="0"/>
        <w:rPr>
          <w:sz w:val="20"/>
          <w:szCs w:val="20"/>
          <w:lang w:val="de-DE"/>
        </w:rPr>
      </w:pPr>
      <w:r w:rsidRPr="009611D4">
        <w:rPr>
          <w:sz w:val="20"/>
          <w:szCs w:val="20"/>
          <w:lang w:val="de-DE"/>
        </w:rPr>
        <w:t>Liebe Studierende</w:t>
      </w:r>
      <w:proofErr w:type="gramStart"/>
      <w:r w:rsidRPr="009611D4">
        <w:rPr>
          <w:sz w:val="20"/>
          <w:szCs w:val="20"/>
          <w:lang w:val="de-DE"/>
        </w:rPr>
        <w:t>,</w:t>
      </w:r>
      <w:proofErr w:type="gramEnd"/>
      <w:r w:rsidRPr="009611D4">
        <w:rPr>
          <w:sz w:val="20"/>
          <w:szCs w:val="20"/>
          <w:lang w:val="de-DE"/>
        </w:rPr>
        <w:br/>
      </w:r>
      <w:r w:rsidRPr="009611D4">
        <w:rPr>
          <w:sz w:val="20"/>
          <w:szCs w:val="20"/>
          <w:lang w:val="de-DE"/>
        </w:rPr>
        <w:br/>
        <w:t xml:space="preserve">mit </w:t>
      </w:r>
      <w:r w:rsidR="00393154">
        <w:rPr>
          <w:sz w:val="20"/>
          <w:szCs w:val="20"/>
          <w:lang w:val="de-DE"/>
        </w:rPr>
        <w:t>dieser E-Mail</w:t>
      </w:r>
      <w:r w:rsidRPr="009611D4">
        <w:rPr>
          <w:sz w:val="20"/>
          <w:szCs w:val="20"/>
          <w:lang w:val="de-DE"/>
        </w:rPr>
        <w:t xml:space="preserve"> erhalten Sie detaillierte Infos zu unserer für </w:t>
      </w:r>
      <w:proofErr w:type="spellStart"/>
      <w:r w:rsidR="00393154" w:rsidRPr="00302C1C">
        <w:rPr>
          <w:sz w:val="20"/>
          <w:szCs w:val="20"/>
          <w:highlight w:val="yellow"/>
          <w:lang w:val="de-DE"/>
        </w:rPr>
        <w:t>XXXtag</w:t>
      </w:r>
      <w:proofErr w:type="spellEnd"/>
      <w:r w:rsidRPr="00302C1C">
        <w:rPr>
          <w:sz w:val="20"/>
          <w:szCs w:val="20"/>
          <w:highlight w:val="yellow"/>
          <w:lang w:val="de-DE"/>
        </w:rPr>
        <w:t xml:space="preserve">, den </w:t>
      </w:r>
      <w:r w:rsidR="00393154" w:rsidRPr="00302C1C">
        <w:rPr>
          <w:b/>
          <w:sz w:val="20"/>
          <w:szCs w:val="20"/>
          <w:highlight w:val="yellow"/>
          <w:lang w:val="de-DE"/>
        </w:rPr>
        <w:t>XX</w:t>
      </w:r>
      <w:r w:rsidRPr="00302C1C">
        <w:rPr>
          <w:b/>
          <w:sz w:val="20"/>
          <w:szCs w:val="20"/>
          <w:highlight w:val="yellow"/>
          <w:lang w:val="de-DE"/>
        </w:rPr>
        <w:t>.</w:t>
      </w:r>
      <w:r w:rsidR="00393154" w:rsidRPr="00302C1C">
        <w:rPr>
          <w:b/>
          <w:sz w:val="20"/>
          <w:szCs w:val="20"/>
          <w:highlight w:val="yellow"/>
          <w:lang w:val="de-DE"/>
        </w:rPr>
        <w:t>XX</w:t>
      </w:r>
      <w:r w:rsidRPr="00302C1C">
        <w:rPr>
          <w:b/>
          <w:sz w:val="20"/>
          <w:szCs w:val="20"/>
          <w:highlight w:val="yellow"/>
          <w:lang w:val="de-DE"/>
        </w:rPr>
        <w:t>.</w:t>
      </w:r>
      <w:r w:rsidR="00393154" w:rsidRPr="00302C1C">
        <w:rPr>
          <w:b/>
          <w:sz w:val="20"/>
          <w:szCs w:val="20"/>
          <w:highlight w:val="yellow"/>
          <w:lang w:val="de-DE"/>
        </w:rPr>
        <w:t>2021</w:t>
      </w:r>
      <w:r w:rsidRPr="00302C1C">
        <w:rPr>
          <w:sz w:val="20"/>
          <w:szCs w:val="20"/>
          <w:highlight w:val="yellow"/>
          <w:lang w:val="de-DE"/>
        </w:rPr>
        <w:t xml:space="preserve">, um </w:t>
      </w:r>
      <w:r w:rsidR="00393154" w:rsidRPr="00302C1C">
        <w:rPr>
          <w:b/>
          <w:sz w:val="20"/>
          <w:szCs w:val="20"/>
          <w:highlight w:val="yellow"/>
          <w:lang w:val="de-DE"/>
        </w:rPr>
        <w:t>XX</w:t>
      </w:r>
      <w:r w:rsidRPr="00302C1C">
        <w:rPr>
          <w:b/>
          <w:sz w:val="20"/>
          <w:szCs w:val="20"/>
          <w:highlight w:val="yellow"/>
          <w:lang w:val="de-DE"/>
        </w:rPr>
        <w:t>:</w:t>
      </w:r>
      <w:r w:rsidR="00393154" w:rsidRPr="00302C1C">
        <w:rPr>
          <w:b/>
          <w:sz w:val="20"/>
          <w:szCs w:val="20"/>
          <w:highlight w:val="yellow"/>
          <w:lang w:val="de-DE"/>
        </w:rPr>
        <w:t>XX</w:t>
      </w:r>
      <w:r w:rsidRPr="00302C1C">
        <w:rPr>
          <w:b/>
          <w:sz w:val="20"/>
          <w:szCs w:val="20"/>
          <w:highlight w:val="yellow"/>
          <w:lang w:val="de-DE"/>
        </w:rPr>
        <w:t xml:space="preserve"> Uhr</w:t>
      </w:r>
      <w:r w:rsidRPr="009611D4">
        <w:rPr>
          <w:sz w:val="20"/>
          <w:szCs w:val="20"/>
          <w:lang w:val="de-DE"/>
        </w:rPr>
        <w:t xml:space="preserve"> </w:t>
      </w:r>
      <w:r w:rsidR="00393154">
        <w:rPr>
          <w:sz w:val="20"/>
          <w:szCs w:val="20"/>
          <w:lang w:val="de-DE"/>
        </w:rPr>
        <w:t>g</w:t>
      </w:r>
      <w:r w:rsidRPr="009611D4">
        <w:rPr>
          <w:sz w:val="20"/>
          <w:szCs w:val="20"/>
          <w:lang w:val="de-DE"/>
        </w:rPr>
        <w:t xml:space="preserve">eplanten </w:t>
      </w:r>
      <w:r w:rsidRPr="009611D4">
        <w:rPr>
          <w:b/>
          <w:sz w:val="20"/>
          <w:szCs w:val="20"/>
          <w:lang w:val="de-DE"/>
        </w:rPr>
        <w:t>digitalen Testklausur</w:t>
      </w:r>
      <w:r w:rsidRPr="009611D4">
        <w:rPr>
          <w:sz w:val="20"/>
          <w:szCs w:val="20"/>
          <w:lang w:val="de-DE"/>
        </w:rPr>
        <w:t>.</w:t>
      </w:r>
      <w:r w:rsidRPr="009611D4">
        <w:rPr>
          <w:sz w:val="20"/>
          <w:szCs w:val="20"/>
          <w:lang w:val="de-DE"/>
        </w:rPr>
        <w:br/>
      </w:r>
      <w:r w:rsidRPr="009611D4">
        <w:rPr>
          <w:sz w:val="20"/>
          <w:szCs w:val="20"/>
          <w:lang w:val="de-DE"/>
        </w:rPr>
        <w:br/>
        <w:t xml:space="preserve">Die Klausur wird über die Prüfungsplattform der TU Chemnitz </w:t>
      </w:r>
      <w:proofErr w:type="spellStart"/>
      <w:r w:rsidRPr="009611D4">
        <w:rPr>
          <w:sz w:val="20"/>
          <w:szCs w:val="20"/>
          <w:lang w:val="de-DE"/>
        </w:rPr>
        <w:t>TUCexam</w:t>
      </w:r>
      <w:proofErr w:type="spellEnd"/>
      <w:r w:rsidRPr="009611D4">
        <w:rPr>
          <w:sz w:val="20"/>
          <w:szCs w:val="20"/>
          <w:lang w:val="de-DE"/>
        </w:rPr>
        <w:t xml:space="preserve"> durchgeführt. Parallel dazu werden wir uns alle in einem gemeinsamen </w:t>
      </w:r>
      <w:proofErr w:type="spellStart"/>
      <w:r w:rsidRPr="009611D4">
        <w:rPr>
          <w:sz w:val="20"/>
          <w:szCs w:val="20"/>
          <w:lang w:val="de-DE"/>
        </w:rPr>
        <w:t>BigBlueButton-Webroom</w:t>
      </w:r>
      <w:proofErr w:type="spellEnd"/>
      <w:r w:rsidRPr="009611D4">
        <w:rPr>
          <w:sz w:val="20"/>
          <w:szCs w:val="20"/>
          <w:lang w:val="de-DE"/>
        </w:rPr>
        <w:t xml:space="preserve"> befinden, in dem Sie während der Prüfung durch die Prüfungsaufsicht mithilfe Ihrer Webcam beaufsichtigt werden (</w:t>
      </w:r>
      <w:proofErr w:type="spellStart"/>
      <w:r w:rsidRPr="009611D4">
        <w:rPr>
          <w:sz w:val="20"/>
          <w:szCs w:val="20"/>
          <w:lang w:val="de-DE"/>
        </w:rPr>
        <w:t>Proctoring</w:t>
      </w:r>
      <w:proofErr w:type="spellEnd"/>
      <w:r w:rsidRPr="009611D4">
        <w:rPr>
          <w:sz w:val="20"/>
          <w:szCs w:val="20"/>
          <w:lang w:val="de-DE"/>
        </w:rPr>
        <w:t>).</w:t>
      </w:r>
      <w:r w:rsidRPr="009611D4">
        <w:rPr>
          <w:sz w:val="20"/>
          <w:szCs w:val="20"/>
          <w:lang w:val="de-DE"/>
        </w:rPr>
        <w:br/>
      </w:r>
      <w:r w:rsidRPr="009611D4">
        <w:rPr>
          <w:sz w:val="20"/>
          <w:szCs w:val="20"/>
          <w:lang w:val="de-DE"/>
        </w:rPr>
        <w:br/>
      </w:r>
      <w:r w:rsidRPr="009611D4">
        <w:rPr>
          <w:b/>
          <w:sz w:val="20"/>
          <w:szCs w:val="20"/>
          <w:lang w:val="de-DE"/>
        </w:rPr>
        <w:t xml:space="preserve">Link zur digitalen Testklausur: </w:t>
      </w:r>
      <w:r w:rsidRPr="00302C1C">
        <w:rPr>
          <w:b/>
          <w:sz w:val="20"/>
          <w:szCs w:val="20"/>
          <w:highlight w:val="yellow"/>
          <w:lang w:val="de-DE"/>
        </w:rPr>
        <w:t>https://exam.tu-chemnitz.de/op</w:t>
      </w:r>
      <w:r w:rsidR="00393154" w:rsidRPr="00302C1C">
        <w:rPr>
          <w:b/>
          <w:sz w:val="20"/>
          <w:szCs w:val="20"/>
          <w:highlight w:val="yellow"/>
          <w:lang w:val="de-DE"/>
        </w:rPr>
        <w:t>al/auth/RepositoryEntry/XXX</w:t>
      </w:r>
      <w:r w:rsidRPr="009611D4">
        <w:rPr>
          <w:b/>
          <w:sz w:val="20"/>
          <w:szCs w:val="20"/>
          <w:lang w:val="de-DE"/>
        </w:rPr>
        <w:br/>
      </w:r>
      <w:r w:rsidRPr="009611D4">
        <w:rPr>
          <w:sz w:val="20"/>
          <w:szCs w:val="20"/>
          <w:lang w:val="de-DE"/>
        </w:rPr>
        <w:t>(Authentifizierung über Ihren URZ-Login)</w:t>
      </w:r>
      <w:r w:rsidRPr="009611D4">
        <w:rPr>
          <w:sz w:val="20"/>
          <w:szCs w:val="20"/>
          <w:lang w:val="de-DE"/>
        </w:rPr>
        <w:br/>
      </w:r>
      <w:r w:rsidRPr="009611D4">
        <w:rPr>
          <w:sz w:val="20"/>
          <w:szCs w:val="20"/>
          <w:lang w:val="de-DE"/>
        </w:rPr>
        <w:br/>
      </w:r>
      <w:r w:rsidRPr="009611D4">
        <w:rPr>
          <w:b/>
          <w:sz w:val="20"/>
          <w:szCs w:val="20"/>
          <w:lang w:val="de-DE"/>
        </w:rPr>
        <w:t xml:space="preserve">Link zum </w:t>
      </w:r>
      <w:proofErr w:type="spellStart"/>
      <w:r w:rsidRPr="009611D4">
        <w:rPr>
          <w:b/>
          <w:sz w:val="20"/>
          <w:szCs w:val="20"/>
          <w:lang w:val="de-DE"/>
        </w:rPr>
        <w:t>BigBlueButton-Webroom</w:t>
      </w:r>
      <w:proofErr w:type="spellEnd"/>
      <w:r w:rsidRPr="009611D4">
        <w:rPr>
          <w:b/>
          <w:sz w:val="20"/>
          <w:szCs w:val="20"/>
          <w:lang w:val="de-DE"/>
        </w:rPr>
        <w:t xml:space="preserve">: </w:t>
      </w:r>
      <w:r w:rsidRPr="00302C1C">
        <w:rPr>
          <w:b/>
          <w:sz w:val="20"/>
          <w:szCs w:val="20"/>
          <w:highlight w:val="yellow"/>
          <w:lang w:val="de-DE"/>
        </w:rPr>
        <w:t>https://webroom.h</w:t>
      </w:r>
      <w:r w:rsidR="00393154" w:rsidRPr="00302C1C">
        <w:rPr>
          <w:b/>
          <w:sz w:val="20"/>
          <w:szCs w:val="20"/>
          <w:highlight w:val="yellow"/>
          <w:lang w:val="de-DE"/>
        </w:rPr>
        <w:t>rz.tu-chemnitz.de/gl/XXX</w:t>
      </w:r>
      <w:r w:rsidRPr="009611D4">
        <w:rPr>
          <w:b/>
          <w:sz w:val="20"/>
          <w:szCs w:val="20"/>
          <w:lang w:val="de-DE"/>
        </w:rPr>
        <w:br/>
      </w:r>
      <w:r w:rsidR="00393154">
        <w:rPr>
          <w:sz w:val="20"/>
          <w:szCs w:val="20"/>
          <w:lang w:val="de-DE"/>
        </w:rPr>
        <w:t xml:space="preserve">(Zugangscode: </w:t>
      </w:r>
      <w:r w:rsidR="00393154" w:rsidRPr="00302C1C">
        <w:rPr>
          <w:b/>
          <w:sz w:val="20"/>
          <w:szCs w:val="20"/>
          <w:highlight w:val="yellow"/>
          <w:lang w:val="de-DE"/>
        </w:rPr>
        <w:t>123456</w:t>
      </w:r>
      <w:r w:rsidRPr="009611D4">
        <w:rPr>
          <w:sz w:val="20"/>
          <w:szCs w:val="20"/>
          <w:lang w:val="de-DE"/>
        </w:rPr>
        <w:t>)</w:t>
      </w:r>
      <w:r w:rsidRPr="009611D4">
        <w:rPr>
          <w:sz w:val="20"/>
          <w:szCs w:val="20"/>
          <w:lang w:val="de-DE"/>
        </w:rPr>
        <w:br/>
      </w:r>
      <w:r w:rsidRPr="009611D4">
        <w:rPr>
          <w:sz w:val="20"/>
          <w:szCs w:val="20"/>
          <w:lang w:val="de-DE"/>
        </w:rPr>
        <w:br/>
        <w:t xml:space="preserve">Bitte beachten Sie unbedingt folgende </w:t>
      </w:r>
      <w:r w:rsidRPr="009611D4">
        <w:rPr>
          <w:b/>
          <w:sz w:val="20"/>
          <w:szCs w:val="20"/>
          <w:lang w:val="de-DE"/>
        </w:rPr>
        <w:t>Rahmenbedingungen</w:t>
      </w:r>
      <w:r w:rsidRPr="009611D4">
        <w:rPr>
          <w:sz w:val="20"/>
          <w:szCs w:val="20"/>
          <w:lang w:val="de-DE"/>
        </w:rPr>
        <w:t xml:space="preserve"> für die digitale schriftliche Prüfung (die Testklausur orientiert sich bereits so nah wie möglich an der tatsächlichen Prüfung):</w:t>
      </w:r>
      <w:r w:rsidRPr="009611D4">
        <w:rPr>
          <w:sz w:val="20"/>
          <w:szCs w:val="20"/>
          <w:lang w:val="de-DE"/>
        </w:rPr>
        <w:br/>
      </w:r>
      <w:r w:rsidRPr="009611D4">
        <w:rPr>
          <w:sz w:val="20"/>
          <w:szCs w:val="20"/>
          <w:lang w:val="de-DE"/>
        </w:rPr>
        <w:br/>
        <w:t>- Sie müssen allein im Zimmer (geschlossener Raum) sein und dürfen keine Hilfsmittel benutzen.</w:t>
      </w:r>
      <w:r w:rsidRPr="009611D4">
        <w:rPr>
          <w:sz w:val="20"/>
          <w:szCs w:val="20"/>
          <w:lang w:val="de-DE"/>
        </w:rPr>
        <w:br/>
        <w:t>- Verboten ist jegliche Kommunikation mit anderen Personen (außer der Prüfungsaufsicht)!</w:t>
      </w:r>
      <w:r w:rsidRPr="009611D4">
        <w:rPr>
          <w:sz w:val="20"/>
          <w:szCs w:val="20"/>
          <w:lang w:val="de-DE"/>
        </w:rPr>
        <w:br/>
        <w:t>- Sorgen Sie für ein ruhiges und störungsfreies Arbeitsumfeld.</w:t>
      </w:r>
      <w:r w:rsidRPr="009611D4">
        <w:rPr>
          <w:sz w:val="20"/>
          <w:szCs w:val="20"/>
          <w:lang w:val="de-DE"/>
        </w:rPr>
        <w:br/>
        <w:t>- Ihr Arbeitsplatz sollte leer bzw. aufgeräumt sein.</w:t>
      </w:r>
      <w:r w:rsidRPr="009611D4">
        <w:rPr>
          <w:sz w:val="20"/>
          <w:szCs w:val="20"/>
          <w:lang w:val="de-DE"/>
        </w:rPr>
        <w:br/>
        <w:t>- Nehmen Sie nur teil, wenn Sie mit den bei der Einschreibung angezeigten Bedingungen (Einverständniserklärung) wirklich einverstanden sind!</w:t>
      </w:r>
      <w:r w:rsidRPr="009611D4">
        <w:rPr>
          <w:sz w:val="20"/>
          <w:szCs w:val="20"/>
          <w:lang w:val="de-DE"/>
        </w:rPr>
        <w:br/>
      </w:r>
      <w:r w:rsidRPr="009611D4">
        <w:rPr>
          <w:sz w:val="20"/>
          <w:szCs w:val="20"/>
          <w:lang w:val="de-DE"/>
        </w:rPr>
        <w:br/>
        <w:t xml:space="preserve">Hinweise zum </w:t>
      </w:r>
      <w:proofErr w:type="spellStart"/>
      <w:r w:rsidRPr="009611D4">
        <w:rPr>
          <w:b/>
          <w:sz w:val="20"/>
          <w:szCs w:val="20"/>
          <w:lang w:val="de-DE"/>
        </w:rPr>
        <w:t>Proctoring</w:t>
      </w:r>
      <w:proofErr w:type="spellEnd"/>
      <w:r w:rsidRPr="009611D4">
        <w:rPr>
          <w:sz w:val="20"/>
          <w:szCs w:val="20"/>
          <w:lang w:val="de-DE"/>
        </w:rPr>
        <w:t>:</w:t>
      </w:r>
      <w:r w:rsidRPr="009611D4">
        <w:rPr>
          <w:sz w:val="20"/>
          <w:szCs w:val="20"/>
          <w:lang w:val="de-DE"/>
        </w:rPr>
        <w:br/>
      </w:r>
      <w:r w:rsidRPr="009611D4">
        <w:rPr>
          <w:sz w:val="20"/>
          <w:szCs w:val="20"/>
          <w:lang w:val="de-DE"/>
        </w:rPr>
        <w:br/>
        <w:t>- Sie müssen während der Klausur Ihre Webcam angeschaltet lassen und so sitzen, dass Sie</w:t>
      </w:r>
      <w:r w:rsidR="00393154">
        <w:rPr>
          <w:sz w:val="20"/>
          <w:szCs w:val="20"/>
          <w:lang w:val="de-DE"/>
        </w:rPr>
        <w:t xml:space="preserve"> selbst (Oberschenkel aufwärts), Ihr Tisch</w:t>
      </w:r>
      <w:r w:rsidRPr="009611D4">
        <w:rPr>
          <w:sz w:val="20"/>
          <w:szCs w:val="20"/>
          <w:lang w:val="de-DE"/>
        </w:rPr>
        <w:t xml:space="preserve"> und Ihr Monitor zu sehen sind (die Zimmertür muss nicht unbedingt mit im Bild sein). Gegebenenfalls werden Sie von der Aufsicht aufgefordert, einen Schwenk durch Ihr Zimmer zu machen.</w:t>
      </w:r>
      <w:r w:rsidRPr="009611D4">
        <w:rPr>
          <w:sz w:val="20"/>
          <w:szCs w:val="20"/>
          <w:lang w:val="de-DE"/>
        </w:rPr>
        <w:br/>
        <w:t>- Sie dürfen während der Klausur Ihren Arbeitsplatz nicht verlassen.</w:t>
      </w:r>
      <w:r w:rsidRPr="009611D4">
        <w:rPr>
          <w:sz w:val="20"/>
          <w:szCs w:val="20"/>
          <w:lang w:val="de-DE"/>
        </w:rPr>
        <w:br/>
        <w:t>- Nur die Aufsichtsperson kann das Bild Ihrer Webcam sehen, keine anderen Studierenden.</w:t>
      </w:r>
      <w:r w:rsidRPr="009611D4">
        <w:rPr>
          <w:sz w:val="20"/>
          <w:szCs w:val="20"/>
          <w:lang w:val="de-DE"/>
        </w:rPr>
        <w:br/>
        <w:t>- In der Teilnehmerliste ist nur die Prüfungsaufsicht sichtbar.</w:t>
      </w:r>
      <w:r w:rsidRPr="009611D4">
        <w:rPr>
          <w:sz w:val="20"/>
          <w:szCs w:val="20"/>
          <w:lang w:val="de-DE"/>
        </w:rPr>
        <w:br/>
        <w:t>- Stellen Sie Fragen zur Prüfung im privaten Chat mit der Prüfungsaufsicht.</w:t>
      </w:r>
      <w:r w:rsidRPr="009611D4">
        <w:rPr>
          <w:sz w:val="20"/>
          <w:szCs w:val="20"/>
          <w:lang w:val="de-DE"/>
        </w:rPr>
        <w:br/>
      </w:r>
      <w:r w:rsidRPr="009611D4">
        <w:rPr>
          <w:sz w:val="20"/>
          <w:szCs w:val="20"/>
          <w:lang w:val="de-DE"/>
        </w:rPr>
        <w:br/>
        <w:t xml:space="preserve">Zum </w:t>
      </w:r>
      <w:r w:rsidRPr="009611D4">
        <w:rPr>
          <w:b/>
          <w:sz w:val="20"/>
          <w:szCs w:val="20"/>
          <w:lang w:val="de-DE"/>
        </w:rPr>
        <w:t>Ablauf</w:t>
      </w:r>
      <w:r w:rsidRPr="009611D4">
        <w:rPr>
          <w:sz w:val="20"/>
          <w:szCs w:val="20"/>
          <w:lang w:val="de-DE"/>
        </w:rPr>
        <w:t>:</w:t>
      </w:r>
      <w:r w:rsidRPr="009611D4">
        <w:rPr>
          <w:sz w:val="20"/>
          <w:szCs w:val="20"/>
          <w:lang w:val="de-DE"/>
        </w:rPr>
        <w:br/>
      </w:r>
      <w:r w:rsidRPr="009611D4">
        <w:rPr>
          <w:sz w:val="20"/>
          <w:szCs w:val="20"/>
          <w:lang w:val="de-DE"/>
        </w:rPr>
        <w:br/>
        <w:t>- Schreiben Sie sich bereits im Vorfeld (geht ab sofort) für die Teilnahme an der Klausur ein.</w:t>
      </w:r>
      <w:r w:rsidRPr="009611D4">
        <w:rPr>
          <w:sz w:val="20"/>
          <w:szCs w:val="20"/>
          <w:lang w:val="de-DE"/>
        </w:rPr>
        <w:br/>
        <w:t>- Seien Sie pünktlich (</w:t>
      </w:r>
      <w:r w:rsidR="00393154" w:rsidRPr="00302C1C">
        <w:rPr>
          <w:sz w:val="20"/>
          <w:szCs w:val="20"/>
          <w:highlight w:val="yellow"/>
          <w:lang w:val="de-DE"/>
        </w:rPr>
        <w:t>XX</w:t>
      </w:r>
      <w:r w:rsidRPr="00302C1C">
        <w:rPr>
          <w:sz w:val="20"/>
          <w:szCs w:val="20"/>
          <w:highlight w:val="yellow"/>
          <w:lang w:val="de-DE"/>
        </w:rPr>
        <w:t>.</w:t>
      </w:r>
      <w:r w:rsidR="00393154" w:rsidRPr="00302C1C">
        <w:rPr>
          <w:sz w:val="20"/>
          <w:szCs w:val="20"/>
          <w:highlight w:val="yellow"/>
          <w:lang w:val="de-DE"/>
        </w:rPr>
        <w:t>XX</w:t>
      </w:r>
      <w:r w:rsidRPr="00302C1C">
        <w:rPr>
          <w:sz w:val="20"/>
          <w:szCs w:val="20"/>
          <w:highlight w:val="yellow"/>
          <w:lang w:val="de-DE"/>
        </w:rPr>
        <w:t>.202</w:t>
      </w:r>
      <w:r w:rsidR="00393154" w:rsidRPr="00302C1C">
        <w:rPr>
          <w:sz w:val="20"/>
          <w:szCs w:val="20"/>
          <w:highlight w:val="yellow"/>
          <w:lang w:val="de-DE"/>
        </w:rPr>
        <w:t>1</w:t>
      </w:r>
      <w:r w:rsidRPr="00302C1C">
        <w:rPr>
          <w:sz w:val="20"/>
          <w:szCs w:val="20"/>
          <w:highlight w:val="yellow"/>
          <w:lang w:val="de-DE"/>
        </w:rPr>
        <w:t xml:space="preserve">, </w:t>
      </w:r>
      <w:r w:rsidR="00393154" w:rsidRPr="00302C1C">
        <w:rPr>
          <w:sz w:val="20"/>
          <w:szCs w:val="20"/>
          <w:highlight w:val="yellow"/>
          <w:lang w:val="de-DE"/>
        </w:rPr>
        <w:t>XX</w:t>
      </w:r>
      <w:r w:rsidRPr="00302C1C">
        <w:rPr>
          <w:sz w:val="20"/>
          <w:szCs w:val="20"/>
          <w:highlight w:val="yellow"/>
          <w:lang w:val="de-DE"/>
        </w:rPr>
        <w:t>:</w:t>
      </w:r>
      <w:r w:rsidR="00393154" w:rsidRPr="00302C1C">
        <w:rPr>
          <w:sz w:val="20"/>
          <w:szCs w:val="20"/>
          <w:highlight w:val="yellow"/>
          <w:lang w:val="de-DE"/>
        </w:rPr>
        <w:t>XX</w:t>
      </w:r>
      <w:r w:rsidRPr="00302C1C">
        <w:rPr>
          <w:sz w:val="20"/>
          <w:szCs w:val="20"/>
          <w:highlight w:val="yellow"/>
          <w:lang w:val="de-DE"/>
        </w:rPr>
        <w:t xml:space="preserve"> Uhr</w:t>
      </w:r>
      <w:r w:rsidRPr="009611D4">
        <w:rPr>
          <w:sz w:val="20"/>
          <w:szCs w:val="20"/>
          <w:lang w:val="de-DE"/>
        </w:rPr>
        <w:t>).</w:t>
      </w:r>
      <w:r w:rsidRPr="009611D4">
        <w:rPr>
          <w:sz w:val="20"/>
          <w:szCs w:val="20"/>
          <w:lang w:val="de-DE"/>
        </w:rPr>
        <w:br/>
        <w:t xml:space="preserve">- Stellen Sie eine möglichst stabile Internetverbindung sicher (am besten via Kabel; die Netzgeschwindigkeit in die TU Chemnitz können Sie über unseren </w:t>
      </w:r>
      <w:proofErr w:type="spellStart"/>
      <w:r w:rsidRPr="009611D4">
        <w:rPr>
          <w:sz w:val="20"/>
          <w:szCs w:val="20"/>
          <w:lang w:val="de-DE"/>
        </w:rPr>
        <w:t>Speedtest</w:t>
      </w:r>
      <w:proofErr w:type="spellEnd"/>
      <w:r w:rsidRPr="009611D4">
        <w:rPr>
          <w:sz w:val="20"/>
          <w:szCs w:val="20"/>
          <w:lang w:val="de-DE"/>
        </w:rPr>
        <w:t xml:space="preserve"> (</w:t>
      </w:r>
      <w:hyperlink r:id="rId4" w:tgtFrame="_blank" w:history="1">
        <w:r w:rsidRPr="009611D4">
          <w:rPr>
            <w:rStyle w:val="Hyperlink"/>
            <w:sz w:val="20"/>
            <w:szCs w:val="20"/>
            <w:lang w:val="de-DE"/>
          </w:rPr>
          <w:t>https://mytuc.org/speed</w:t>
        </w:r>
      </w:hyperlink>
      <w:r w:rsidRPr="009611D4">
        <w:rPr>
          <w:sz w:val="20"/>
          <w:szCs w:val="20"/>
          <w:lang w:val="de-DE"/>
        </w:rPr>
        <w:t>) testen)</w:t>
      </w:r>
      <w:r w:rsidRPr="009611D4">
        <w:rPr>
          <w:sz w:val="20"/>
          <w:szCs w:val="20"/>
          <w:lang w:val="de-DE"/>
        </w:rPr>
        <w:br/>
        <w:t xml:space="preserve">- Stellen Sie sicher, dass </w:t>
      </w:r>
      <w:r w:rsidR="00393154">
        <w:rPr>
          <w:sz w:val="20"/>
          <w:szCs w:val="20"/>
          <w:lang w:val="de-DE"/>
        </w:rPr>
        <w:t>S</w:t>
      </w:r>
      <w:r w:rsidRPr="009611D4">
        <w:rPr>
          <w:sz w:val="20"/>
          <w:szCs w:val="20"/>
          <w:lang w:val="de-DE"/>
        </w:rPr>
        <w:t>ie evtl. benötigte Ladekabel griffbereit haben.</w:t>
      </w:r>
      <w:r w:rsidRPr="009611D4">
        <w:rPr>
          <w:sz w:val="20"/>
          <w:szCs w:val="20"/>
          <w:lang w:val="de-DE"/>
        </w:rPr>
        <w:br/>
        <w:t>- Halten Sie Ihren Studierendenausweis bereit.</w:t>
      </w:r>
      <w:r w:rsidRPr="009611D4">
        <w:rPr>
          <w:sz w:val="20"/>
          <w:szCs w:val="20"/>
          <w:lang w:val="de-DE"/>
        </w:rPr>
        <w:br/>
        <w:t xml:space="preserve">- Öffnen Sie den obenstehenden Link zum </w:t>
      </w:r>
      <w:proofErr w:type="spellStart"/>
      <w:r w:rsidRPr="009611D4">
        <w:rPr>
          <w:sz w:val="20"/>
          <w:szCs w:val="20"/>
          <w:lang w:val="de-DE"/>
        </w:rPr>
        <w:t>BigBlueButton-Webroom</w:t>
      </w:r>
      <w:proofErr w:type="spellEnd"/>
      <w:r w:rsidRPr="009611D4">
        <w:rPr>
          <w:sz w:val="20"/>
          <w:szCs w:val="20"/>
          <w:lang w:val="de-DE"/>
        </w:rPr>
        <w:t>.</w:t>
      </w:r>
      <w:r w:rsidR="000F054B">
        <w:rPr>
          <w:sz w:val="20"/>
          <w:szCs w:val="20"/>
          <w:lang w:val="de-DE"/>
        </w:rPr>
        <w:t xml:space="preserve"> Bitte nutzen Sie hierfür einen der folgenden Internet-Browser: Google Chrome oder Firefox.</w:t>
      </w:r>
      <w:r w:rsidRPr="009611D4">
        <w:rPr>
          <w:sz w:val="20"/>
          <w:szCs w:val="20"/>
          <w:lang w:val="de-DE"/>
        </w:rPr>
        <w:br/>
        <w:t>- Haben Sie kurz Geduld, es kann ein paar Minuten dauern, bis die Aufsicht für Sie bereit ist.</w:t>
      </w:r>
      <w:r w:rsidRPr="009611D4">
        <w:rPr>
          <w:sz w:val="20"/>
          <w:szCs w:val="20"/>
          <w:lang w:val="de-DE"/>
        </w:rPr>
        <w:br/>
        <w:t>- Wählen Sie beim Betreten die Teilnahme mit Mikrofon aus.</w:t>
      </w:r>
      <w:r w:rsidRPr="009611D4">
        <w:rPr>
          <w:sz w:val="20"/>
          <w:szCs w:val="20"/>
          <w:lang w:val="de-DE"/>
        </w:rPr>
        <w:br/>
        <w:t>- Geben Sie Ihre Webcam frei.</w:t>
      </w:r>
      <w:r w:rsidRPr="009611D4">
        <w:rPr>
          <w:sz w:val="20"/>
          <w:szCs w:val="20"/>
          <w:lang w:val="de-DE"/>
        </w:rPr>
        <w:br/>
        <w:t xml:space="preserve">- Klicken Sie zum Klausurtermin auf "Test starten". Der Test startet noch nicht und wird erst nach erfolgter </w:t>
      </w:r>
      <w:r w:rsidRPr="009611D4">
        <w:rPr>
          <w:sz w:val="20"/>
          <w:szCs w:val="20"/>
          <w:lang w:val="de-DE"/>
        </w:rPr>
        <w:lastRenderedPageBreak/>
        <w:t>Identifizierung für Sie durch die Aufsicht freigegeben!</w:t>
      </w:r>
      <w:r w:rsidRPr="009611D4">
        <w:rPr>
          <w:sz w:val="20"/>
          <w:szCs w:val="20"/>
          <w:lang w:val="de-DE"/>
        </w:rPr>
        <w:br/>
        <w:t xml:space="preserve">- Arbeiten Sie während der Prüfung auf der Prüfungsplattform nur in einem Browser. Ein paralleles Öffnen in einem weiteren Gerät, Browser oder </w:t>
      </w:r>
      <w:proofErr w:type="spellStart"/>
      <w:r w:rsidRPr="009611D4">
        <w:rPr>
          <w:sz w:val="20"/>
          <w:szCs w:val="20"/>
          <w:lang w:val="de-DE"/>
        </w:rPr>
        <w:t>Browsertab</w:t>
      </w:r>
      <w:proofErr w:type="spellEnd"/>
      <w:r w:rsidRPr="009611D4">
        <w:rPr>
          <w:sz w:val="20"/>
          <w:szCs w:val="20"/>
          <w:lang w:val="de-DE"/>
        </w:rPr>
        <w:t xml:space="preserve"> führt zum Abbruch Ihrer Prüfung!</w:t>
      </w:r>
      <w:r w:rsidRPr="009611D4">
        <w:rPr>
          <w:sz w:val="20"/>
          <w:szCs w:val="20"/>
          <w:lang w:val="de-DE"/>
        </w:rPr>
        <w:br/>
        <w:t>- Lassen Sie die ganze Zeit das Browserfenster zur Videoidentifizierung offen! Sonst wird der Test abgebrochen.</w:t>
      </w:r>
      <w:r w:rsidRPr="009611D4">
        <w:rPr>
          <w:sz w:val="20"/>
          <w:szCs w:val="20"/>
          <w:lang w:val="de-DE"/>
        </w:rPr>
        <w:br/>
        <w:t xml:space="preserve">- Sollte der Test durch technische Probleme unterbrochen sein, melden Sie sich bitte über </w:t>
      </w:r>
      <w:proofErr w:type="spellStart"/>
      <w:r w:rsidRPr="009611D4">
        <w:rPr>
          <w:sz w:val="20"/>
          <w:szCs w:val="20"/>
          <w:lang w:val="de-DE"/>
        </w:rPr>
        <w:t>BigBlueButton</w:t>
      </w:r>
      <w:proofErr w:type="spellEnd"/>
      <w:r w:rsidRPr="009611D4">
        <w:rPr>
          <w:sz w:val="20"/>
          <w:szCs w:val="20"/>
          <w:lang w:val="de-DE"/>
        </w:rPr>
        <w:t xml:space="preserve"> im privaten Chat oder per E-Mail (</w:t>
      </w:r>
      <w:r w:rsidR="00302C1C" w:rsidRPr="007B538D">
        <w:rPr>
          <w:sz w:val="20"/>
          <w:szCs w:val="20"/>
          <w:highlight w:val="yellow"/>
          <w:lang w:val="de-DE"/>
        </w:rPr>
        <w:t>XXX.XXX</w:t>
      </w:r>
      <w:r w:rsidRPr="009611D4">
        <w:rPr>
          <w:sz w:val="20"/>
          <w:szCs w:val="20"/>
          <w:lang w:val="de-DE"/>
        </w:rPr>
        <w:t>@mb.tu-chemnitz.de)</w:t>
      </w:r>
      <w:r w:rsidRPr="009611D4">
        <w:rPr>
          <w:sz w:val="20"/>
          <w:szCs w:val="20"/>
          <w:lang w:val="de-DE"/>
        </w:rPr>
        <w:br/>
        <w:t xml:space="preserve">- Sollte Ihre Internetverbindung komplett zusammenbrechen, so dass sowohl die Prüfungsplattform (der Test) als auch </w:t>
      </w:r>
      <w:proofErr w:type="spellStart"/>
      <w:r w:rsidRPr="009611D4">
        <w:rPr>
          <w:sz w:val="20"/>
          <w:szCs w:val="20"/>
          <w:lang w:val="de-DE"/>
        </w:rPr>
        <w:t>BigBlueButton</w:t>
      </w:r>
      <w:proofErr w:type="spellEnd"/>
      <w:r w:rsidRPr="009611D4">
        <w:rPr>
          <w:sz w:val="20"/>
          <w:szCs w:val="20"/>
          <w:lang w:val="de-DE"/>
        </w:rPr>
        <w:t xml:space="preserve"> (Videoidentifizierung) unterbrochen sind, gilt damit auch die Prüfung als abgebrochen. Eine unmittelbare Kontaktaufnahme mit der Prüfungsaufsicht ist in diesem Fall nicht notwendig. Unabhängig davon, ob Sie irgendeine Schuld an der Unterbrechung der Internetverbindung trifft, kann die Prüfungsaufsicht während Ihrer Offline-Zeit nicht überprüfen, ob Sie unerlaubte Hilfsmittel nutzen. Insofern bleibt keine andere Möglichkeit, als die Prüfung zu beenden. Sie hätten jedoch die Wahl, ob Sie den bis dahin absolvierten Teil Ihrer Prüfung werten lassen möchten oder nicht.</w:t>
      </w:r>
      <w:r w:rsidR="00302C1C">
        <w:rPr>
          <w:sz w:val="20"/>
          <w:szCs w:val="20"/>
          <w:lang w:val="de-DE"/>
        </w:rPr>
        <w:t xml:space="preserve"> </w:t>
      </w:r>
    </w:p>
    <w:p w:rsidR="009611D4" w:rsidRPr="009611D4" w:rsidRDefault="00E935DF">
      <w:pPr>
        <w:rPr>
          <w:lang w:val="de-DE"/>
        </w:rPr>
      </w:pPr>
      <w:r w:rsidRPr="009611D4">
        <w:rPr>
          <w:sz w:val="20"/>
          <w:szCs w:val="20"/>
          <w:lang w:val="de-DE"/>
        </w:rPr>
        <w:t xml:space="preserve">- </w:t>
      </w:r>
      <w:r>
        <w:rPr>
          <w:sz w:val="20"/>
          <w:szCs w:val="20"/>
          <w:lang w:val="de-DE"/>
        </w:rPr>
        <w:t xml:space="preserve">Im Falle eines Prüfungsabbruchs aufgrund technischer Probleme haben Sie in jedem Fall die Möglichkeit, die Prüfung </w:t>
      </w:r>
      <w:r w:rsidRPr="00B728E5">
        <w:rPr>
          <w:sz w:val="20"/>
          <w:szCs w:val="20"/>
          <w:highlight w:val="yellow"/>
          <w:lang w:val="de-DE"/>
        </w:rPr>
        <w:t>zeitnah</w:t>
      </w:r>
      <w:r w:rsidR="00B728E5" w:rsidRPr="00B728E5">
        <w:rPr>
          <w:sz w:val="20"/>
          <w:szCs w:val="20"/>
          <w:highlight w:val="yellow"/>
          <w:lang w:val="de-DE"/>
        </w:rPr>
        <w:t xml:space="preserve"> / im Sonderprüfungszeitraum (24.-31. März 2021) / in der regulären Wiederholungsprüfungsperiode der Fakultät für Maschinenbau in der ersten vollen Maiwoche 2021</w:t>
      </w:r>
      <w:r>
        <w:rPr>
          <w:sz w:val="20"/>
          <w:szCs w:val="20"/>
          <w:lang w:val="de-DE"/>
        </w:rPr>
        <w:t xml:space="preserve"> erneut anzutreten</w:t>
      </w:r>
      <w:r w:rsidR="00B728E5">
        <w:rPr>
          <w:sz w:val="20"/>
          <w:szCs w:val="20"/>
          <w:lang w:val="de-DE"/>
        </w:rPr>
        <w:t>.</w:t>
      </w:r>
      <w:r w:rsidRPr="009611D4">
        <w:rPr>
          <w:sz w:val="20"/>
          <w:szCs w:val="20"/>
          <w:lang w:val="de-DE"/>
        </w:rPr>
        <w:br/>
      </w:r>
      <w:r w:rsidR="009611D4" w:rsidRPr="009611D4">
        <w:rPr>
          <w:sz w:val="20"/>
          <w:szCs w:val="20"/>
          <w:lang w:val="de-DE"/>
        </w:rPr>
        <w:br/>
      </w:r>
      <w:r w:rsidR="009611D4" w:rsidRPr="009611D4">
        <w:rPr>
          <w:sz w:val="20"/>
          <w:szCs w:val="20"/>
          <w:lang w:val="de-DE"/>
        </w:rPr>
        <w:br/>
        <w:t xml:space="preserve">Erlaubte </w:t>
      </w:r>
      <w:r w:rsidR="009611D4" w:rsidRPr="009611D4">
        <w:rPr>
          <w:b/>
          <w:sz w:val="20"/>
          <w:szCs w:val="20"/>
          <w:lang w:val="de-DE"/>
        </w:rPr>
        <w:t>Hilfsmittel</w:t>
      </w:r>
      <w:r w:rsidR="009611D4" w:rsidRPr="009611D4">
        <w:rPr>
          <w:sz w:val="20"/>
          <w:szCs w:val="20"/>
          <w:lang w:val="de-DE"/>
        </w:rPr>
        <w:t>:</w:t>
      </w:r>
      <w:r w:rsidR="009611D4" w:rsidRPr="009611D4">
        <w:rPr>
          <w:sz w:val="20"/>
          <w:szCs w:val="20"/>
          <w:lang w:val="de-DE"/>
        </w:rPr>
        <w:br/>
      </w:r>
      <w:r w:rsidR="009611D4" w:rsidRPr="009611D4">
        <w:rPr>
          <w:sz w:val="20"/>
          <w:szCs w:val="20"/>
          <w:lang w:val="de-DE"/>
        </w:rPr>
        <w:br/>
        <w:t>- keine</w:t>
      </w:r>
      <w:r w:rsidR="009611D4" w:rsidRPr="009611D4">
        <w:rPr>
          <w:sz w:val="20"/>
          <w:szCs w:val="20"/>
          <w:lang w:val="de-DE"/>
        </w:rPr>
        <w:br/>
      </w:r>
      <w:r w:rsidR="009611D4" w:rsidRPr="009611D4">
        <w:rPr>
          <w:sz w:val="20"/>
          <w:szCs w:val="20"/>
          <w:lang w:val="de-DE"/>
        </w:rPr>
        <w:br/>
      </w:r>
      <w:r w:rsidR="009611D4" w:rsidRPr="009611D4">
        <w:rPr>
          <w:sz w:val="20"/>
          <w:szCs w:val="20"/>
          <w:lang w:val="de-DE"/>
        </w:rPr>
        <w:br/>
        <w:t>Weitere allgemeine Infos zu digitalen Prüfungen finden Sie hier:</w:t>
      </w:r>
      <w:r w:rsidR="009611D4" w:rsidRPr="009611D4">
        <w:rPr>
          <w:sz w:val="20"/>
          <w:szCs w:val="20"/>
          <w:lang w:val="de-DE"/>
        </w:rPr>
        <w:br/>
        <w:t xml:space="preserve">-  Checkliste und alle Hinweise zur Durchführung für Studierende: </w:t>
      </w:r>
      <w:hyperlink r:id="rId5" w:anchor="stud" w:tgtFrame="_blank" w:history="1">
        <w:r w:rsidR="009611D4" w:rsidRPr="009611D4">
          <w:rPr>
            <w:rStyle w:val="Hyperlink"/>
            <w:sz w:val="20"/>
            <w:szCs w:val="20"/>
            <w:lang w:val="de-DE"/>
          </w:rPr>
          <w:t>https://www.tu-chemnitz.de/e-learning/exam.html#stud</w:t>
        </w:r>
      </w:hyperlink>
      <w:r w:rsidR="009611D4" w:rsidRPr="009611D4">
        <w:rPr>
          <w:sz w:val="20"/>
          <w:szCs w:val="20"/>
          <w:lang w:val="de-DE"/>
        </w:rPr>
        <w:t xml:space="preserve"> (teilweise mit leichten Abweichungen zu unseren Regelungen, was z.B. die Kameraposition betrifft)</w:t>
      </w:r>
      <w:r w:rsidR="009611D4" w:rsidRPr="009611D4">
        <w:rPr>
          <w:sz w:val="20"/>
          <w:szCs w:val="20"/>
          <w:lang w:val="de-DE"/>
        </w:rPr>
        <w:br/>
        <w:t xml:space="preserve">-  Testprüfung für die Studierenden: </w:t>
      </w:r>
      <w:hyperlink r:id="rId6" w:tgtFrame="_blank" w:history="1">
        <w:r w:rsidR="009611D4" w:rsidRPr="009611D4">
          <w:rPr>
            <w:rStyle w:val="Hyperlink"/>
            <w:sz w:val="20"/>
            <w:szCs w:val="20"/>
            <w:lang w:val="de-DE"/>
          </w:rPr>
          <w:t>https://exam.tu-chemnitz.de/opal/auth/RepositoryEntry/7897089/CourseNode/101872439101629?9</w:t>
        </w:r>
      </w:hyperlink>
      <w:r w:rsidR="009611D4" w:rsidRPr="009611D4">
        <w:rPr>
          <w:sz w:val="20"/>
          <w:szCs w:val="20"/>
          <w:lang w:val="de-DE"/>
        </w:rPr>
        <w:t xml:space="preserve"> (Hat nichts mit unserer Testklausur am </w:t>
      </w:r>
      <w:r w:rsidR="007B538D" w:rsidRPr="007B538D">
        <w:rPr>
          <w:sz w:val="20"/>
          <w:szCs w:val="20"/>
          <w:highlight w:val="yellow"/>
          <w:lang w:val="de-DE"/>
        </w:rPr>
        <w:t>XX.XX.</w:t>
      </w:r>
      <w:r w:rsidR="009611D4" w:rsidRPr="009611D4">
        <w:rPr>
          <w:sz w:val="20"/>
          <w:szCs w:val="20"/>
          <w:lang w:val="de-DE"/>
        </w:rPr>
        <w:t xml:space="preserve"> zu tun! Ist aber nützlich, um die verschiedenen Fragetypen in digitalen Klausuren kennenzulernen. Für Sie relevant sind lediglich die Fragetypen </w:t>
      </w:r>
      <w:r w:rsidR="009611D4" w:rsidRPr="007B538D">
        <w:rPr>
          <w:sz w:val="20"/>
          <w:szCs w:val="20"/>
          <w:highlight w:val="yellow"/>
          <w:lang w:val="de-DE"/>
        </w:rPr>
        <w:t>Freitextaufgabe, Lückentext und Zuordnung per Drag &amp; Drop</w:t>
      </w:r>
      <w:r w:rsidR="009611D4" w:rsidRPr="009611D4">
        <w:rPr>
          <w:sz w:val="20"/>
          <w:szCs w:val="20"/>
          <w:lang w:val="de-DE"/>
        </w:rPr>
        <w:t>).</w:t>
      </w:r>
      <w:r w:rsidR="009611D4" w:rsidRPr="009611D4">
        <w:rPr>
          <w:sz w:val="20"/>
          <w:szCs w:val="20"/>
          <w:lang w:val="de-DE"/>
        </w:rPr>
        <w:br/>
      </w:r>
      <w:r w:rsidR="009611D4" w:rsidRPr="009611D4">
        <w:rPr>
          <w:sz w:val="20"/>
          <w:szCs w:val="20"/>
          <w:lang w:val="de-DE"/>
        </w:rPr>
        <w:br/>
        <w:t>Die digitale Testklausur ist auf eine Bearbeitungszeit von 45 min ausgelegt, enthält bereits reale Prüfungsfragen aus vergangenen Klausuren und gibt Ihnen daher einen guten Einblick in die Struktur und den Schwierigkeitsgrad unserer Prüfungen. Die Testklausur wird nicht korrigiert und nicht bewertet und hat daher auch keinen Einfluss auf Ihr späteres Prüfungsergebnis.</w:t>
      </w:r>
      <w:r w:rsidR="009611D4" w:rsidRPr="009611D4">
        <w:rPr>
          <w:sz w:val="20"/>
          <w:szCs w:val="20"/>
          <w:lang w:val="de-DE"/>
        </w:rPr>
        <w:br/>
      </w:r>
      <w:r w:rsidR="009611D4" w:rsidRPr="009611D4">
        <w:rPr>
          <w:sz w:val="20"/>
          <w:szCs w:val="20"/>
          <w:lang w:val="de-DE"/>
        </w:rPr>
        <w:br/>
        <w:t xml:space="preserve">Ich bin sehr gespannt auf unsere digitale Testklausur und hoffe, dass alles einwandfrei funktioniert. Die internen Tests haben jedenfalls reibungslos funktioniert. Falls trotzdem Probleme auftreten sollten, bitte ich die schon mal im Voraus zu entschuldigen. Aber dafür gibt es ja eine Testklausur. </w:t>
      </w:r>
      <w:r w:rsidR="009611D4" w:rsidRPr="009611D4">
        <w:rPr>
          <w:sz w:val="20"/>
          <w:szCs w:val="20"/>
          <w:lang w:val="de-DE"/>
        </w:rPr>
        <w:br/>
      </w:r>
      <w:r w:rsidR="009611D4" w:rsidRPr="009611D4">
        <w:rPr>
          <w:sz w:val="20"/>
          <w:szCs w:val="20"/>
          <w:lang w:val="de-DE"/>
        </w:rPr>
        <w:br/>
        <w:t>Viele Grüße</w:t>
      </w:r>
      <w:bookmarkStart w:id="0" w:name="_GoBack"/>
      <w:bookmarkEnd w:id="0"/>
      <w:r w:rsidR="009611D4" w:rsidRPr="009611D4">
        <w:rPr>
          <w:sz w:val="20"/>
          <w:szCs w:val="20"/>
          <w:lang w:val="de-DE"/>
        </w:rPr>
        <w:br/>
      </w:r>
      <w:r w:rsidR="007B538D" w:rsidRPr="007B538D">
        <w:rPr>
          <w:highlight w:val="yellow"/>
          <w:lang w:val="de-DE"/>
        </w:rPr>
        <w:t>XXX</w:t>
      </w:r>
    </w:p>
    <w:sectPr w:rsidR="009611D4" w:rsidRPr="009611D4" w:rsidSect="007238CC">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UISemilight">
    <w:altName w:val="Segoe U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11D4"/>
    <w:rsid w:val="00004353"/>
    <w:rsid w:val="000F054B"/>
    <w:rsid w:val="00302C1C"/>
    <w:rsid w:val="00393154"/>
    <w:rsid w:val="005647BF"/>
    <w:rsid w:val="007238CC"/>
    <w:rsid w:val="007B538D"/>
    <w:rsid w:val="009611D4"/>
    <w:rsid w:val="00A1337C"/>
    <w:rsid w:val="00B728E5"/>
    <w:rsid w:val="00DF4D3C"/>
    <w:rsid w:val="00E935D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2FA158-FE48-40ED-8006-E0F23B3D6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9611D4"/>
    <w:rPr>
      <w:color w:val="0000FF"/>
      <w:u w:val="single"/>
    </w:rPr>
  </w:style>
  <w:style w:type="character" w:styleId="BesuchterHyperlink">
    <w:name w:val="FollowedHyperlink"/>
    <w:basedOn w:val="Absatz-Standardschriftart"/>
    <w:uiPriority w:val="99"/>
    <w:semiHidden/>
    <w:unhideWhenUsed/>
    <w:rsid w:val="007B538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xam.tu-chemnitz.de/opal/auth/RepositoryEntry/7897089/CourseNode/101872439101629?9" TargetMode="External"/><Relationship Id="rId5" Type="http://schemas.openxmlformats.org/officeDocument/2006/relationships/hyperlink" Target="https://www.tu-chemnitz.de/e-learning/exam.html" TargetMode="External"/><Relationship Id="rId4" Type="http://schemas.openxmlformats.org/officeDocument/2006/relationships/hyperlink" Target="https://mytuc.org/speed"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833</Words>
  <Characters>5249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Rico Drehmann</dc:creator>
  <cp:keywords/>
  <dc:description/>
  <cp:lastModifiedBy>Rico Drehmann</cp:lastModifiedBy>
  <cp:revision>6</cp:revision>
  <dcterms:created xsi:type="dcterms:W3CDTF">2021-01-17T22:44:00Z</dcterms:created>
  <dcterms:modified xsi:type="dcterms:W3CDTF">2021-01-19T00:17:00Z</dcterms:modified>
</cp:coreProperties>
</file>