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2A793" w14:textId="4FE83E4D" w:rsidR="00A37819" w:rsidRDefault="00A37819" w:rsidP="001F075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E2F3" w:themeFill="accent1" w:themeFillTint="33"/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A37819">
        <w:rPr>
          <w:rFonts w:ascii="Trebuchet MS" w:hAnsi="Trebuchet MS"/>
          <w:b/>
          <w:bCs/>
          <w:sz w:val="28"/>
          <w:szCs w:val="28"/>
        </w:rPr>
        <w:t>Vorbereitung auf das Webinar am 08.06.2020</w:t>
      </w:r>
      <w:r>
        <w:rPr>
          <w:rFonts w:ascii="Trebuchet MS" w:hAnsi="Trebuchet MS"/>
          <w:b/>
          <w:bCs/>
          <w:sz w:val="28"/>
          <w:szCs w:val="28"/>
        </w:rPr>
        <w:t>:</w:t>
      </w:r>
    </w:p>
    <w:p w14:paraId="2A06819A" w14:textId="77777777" w:rsidR="00A37819" w:rsidRDefault="00A37819" w:rsidP="001F075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E2F3" w:themeFill="accent1" w:themeFillTint="33"/>
        <w:spacing w:after="0" w:line="240" w:lineRule="auto"/>
        <w:jc w:val="center"/>
        <w:rPr>
          <w:rFonts w:ascii="Trebuchet MS" w:hAnsi="Trebuchet MS"/>
          <w:sz w:val="28"/>
          <w:szCs w:val="28"/>
        </w:rPr>
      </w:pPr>
      <w:r w:rsidRPr="00147196">
        <w:rPr>
          <w:rFonts w:ascii="Trebuchet MS" w:hAnsi="Trebuchet MS"/>
          <w:sz w:val="28"/>
          <w:szCs w:val="28"/>
        </w:rPr>
        <w:t>„</w:t>
      </w:r>
      <w:r>
        <w:rPr>
          <w:rFonts w:ascii="Trebuchet MS" w:hAnsi="Trebuchet MS"/>
          <w:sz w:val="28"/>
          <w:szCs w:val="28"/>
        </w:rPr>
        <w:t xml:space="preserve">Zwei Highlights der Gesprächsführung: </w:t>
      </w:r>
    </w:p>
    <w:p w14:paraId="4E58947C" w14:textId="15ACD58C" w:rsidR="00A63CDD" w:rsidRDefault="00A37819" w:rsidP="001F075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E2F3" w:themeFill="accent1" w:themeFillTint="33"/>
        <w:spacing w:after="0" w:line="24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Aktiv zuhören und Feedback äußern</w:t>
      </w:r>
      <w:r w:rsidRPr="00147196">
        <w:rPr>
          <w:rFonts w:ascii="Trebuchet MS" w:hAnsi="Trebuchet MS"/>
          <w:sz w:val="28"/>
          <w:szCs w:val="28"/>
        </w:rPr>
        <w:t xml:space="preserve">“ </w:t>
      </w:r>
    </w:p>
    <w:p w14:paraId="23761116" w14:textId="43C309E4" w:rsidR="00A37819" w:rsidRDefault="00A37819" w:rsidP="00A37819">
      <w:pPr>
        <w:rPr>
          <w:rFonts w:ascii="Trebuchet MS" w:hAnsi="Trebuchet MS"/>
        </w:rPr>
      </w:pPr>
    </w:p>
    <w:p w14:paraId="08FF636A" w14:textId="0E60D39F" w:rsidR="008565BA" w:rsidRPr="007A3694" w:rsidRDefault="008565BA" w:rsidP="001F0752">
      <w:pPr>
        <w:shd w:val="clear" w:color="auto" w:fill="D9E2F3" w:themeFill="accent1" w:themeFillTint="33"/>
        <w:spacing w:after="0" w:line="240" w:lineRule="auto"/>
        <w:rPr>
          <w:rFonts w:ascii="Trebuchet MS" w:hAnsi="Trebuchet MS"/>
          <w:b/>
          <w:bCs/>
        </w:rPr>
      </w:pPr>
      <w:r w:rsidRPr="007A3694">
        <w:rPr>
          <w:rFonts w:ascii="Trebuchet MS" w:hAnsi="Trebuchet MS"/>
          <w:b/>
          <w:bCs/>
          <w:u w:val="single"/>
        </w:rPr>
        <w:t>Aufgabenstellung:</w:t>
      </w:r>
      <w:r w:rsidRPr="007A3694">
        <w:rPr>
          <w:rFonts w:ascii="Trebuchet MS" w:hAnsi="Trebuchet MS"/>
          <w:b/>
          <w:bCs/>
        </w:rPr>
        <w:t xml:space="preserve">  </w:t>
      </w:r>
    </w:p>
    <w:p w14:paraId="2CB30CB2" w14:textId="77777777" w:rsidR="008565BA" w:rsidRPr="007A3694" w:rsidRDefault="008565BA" w:rsidP="001F0752">
      <w:pPr>
        <w:shd w:val="clear" w:color="auto" w:fill="D9E2F3" w:themeFill="accent1" w:themeFillTint="33"/>
        <w:spacing w:after="0" w:line="240" w:lineRule="auto"/>
        <w:rPr>
          <w:rFonts w:ascii="Trebuchet MS" w:hAnsi="Trebuchet MS"/>
          <w:b/>
          <w:bCs/>
          <w:sz w:val="14"/>
          <w:szCs w:val="14"/>
        </w:rPr>
      </w:pPr>
    </w:p>
    <w:p w14:paraId="478DFD23" w14:textId="38F8E93E" w:rsidR="008565BA" w:rsidRPr="007A3694" w:rsidRDefault="008565BA" w:rsidP="001F0752">
      <w:pPr>
        <w:shd w:val="clear" w:color="auto" w:fill="D9E2F3" w:themeFill="accent1" w:themeFillTint="33"/>
        <w:spacing w:after="0" w:line="240" w:lineRule="auto"/>
        <w:rPr>
          <w:rFonts w:ascii="Trebuchet MS" w:hAnsi="Trebuchet MS"/>
        </w:rPr>
      </w:pPr>
      <w:r w:rsidRPr="007A3694">
        <w:rPr>
          <w:rFonts w:ascii="Trebuchet MS" w:hAnsi="Trebuchet MS"/>
        </w:rPr>
        <w:t>Bitte bearbeite die folgenden Fragen</w:t>
      </w:r>
      <w:r w:rsidR="00226E09" w:rsidRPr="007A3694">
        <w:rPr>
          <w:rFonts w:ascii="Trebuchet MS" w:hAnsi="Trebuchet MS"/>
        </w:rPr>
        <w:t xml:space="preserve"> und Aufgaben</w:t>
      </w:r>
      <w:r w:rsidRPr="007A3694">
        <w:rPr>
          <w:rFonts w:ascii="Trebuchet MS" w:hAnsi="Trebuchet MS"/>
        </w:rPr>
        <w:t xml:space="preserve">. Notiere deine Antworten und halte sie im Webinar bereit. Bearbeitungsdauer:  </w:t>
      </w:r>
      <w:r w:rsidR="00226E09" w:rsidRPr="007A3694">
        <w:rPr>
          <w:rFonts w:ascii="Trebuchet MS" w:hAnsi="Trebuchet MS"/>
        </w:rPr>
        <w:t xml:space="preserve">ca. </w:t>
      </w:r>
      <w:r w:rsidRPr="007A3694">
        <w:rPr>
          <w:rFonts w:ascii="Trebuchet MS" w:hAnsi="Trebuchet MS"/>
        </w:rPr>
        <w:t>30 min</w:t>
      </w:r>
    </w:p>
    <w:p w14:paraId="31131C7A" w14:textId="77777777" w:rsidR="008565BA" w:rsidRPr="00614B8B" w:rsidRDefault="008565BA" w:rsidP="001F0752">
      <w:pPr>
        <w:shd w:val="clear" w:color="auto" w:fill="D9E2F3" w:themeFill="accent1" w:themeFillTint="33"/>
        <w:spacing w:after="0" w:line="240" w:lineRule="auto"/>
        <w:rPr>
          <w:rFonts w:ascii="Trebuchet MS" w:hAnsi="Trebuchet MS"/>
          <w:b/>
          <w:bCs/>
          <w:sz w:val="16"/>
          <w:szCs w:val="16"/>
        </w:rPr>
      </w:pPr>
    </w:p>
    <w:p w14:paraId="5B71AC8F" w14:textId="1C418D20" w:rsidR="00A63CDD" w:rsidRDefault="00A63CDD" w:rsidP="00A63CDD">
      <w:pPr>
        <w:rPr>
          <w:rFonts w:ascii="Trebuchet MS" w:hAnsi="Trebuchet MS"/>
          <w:sz w:val="2"/>
          <w:szCs w:val="2"/>
        </w:rPr>
      </w:pPr>
    </w:p>
    <w:p w14:paraId="19CFC930" w14:textId="77777777" w:rsidR="00A63CDD" w:rsidRPr="007A3694" w:rsidRDefault="00A63CDD" w:rsidP="00A63CDD">
      <w:pPr>
        <w:rPr>
          <w:rFonts w:ascii="Trebuchet MS" w:hAnsi="Trebuchet MS"/>
          <w:sz w:val="2"/>
          <w:szCs w:val="2"/>
        </w:rPr>
      </w:pPr>
    </w:p>
    <w:p w14:paraId="6149E8E6" w14:textId="049C13BF" w:rsidR="00A63CDD" w:rsidRPr="008565BA" w:rsidRDefault="00A63CDD" w:rsidP="00A63CDD">
      <w:pPr>
        <w:pStyle w:val="Listenabsatz"/>
        <w:numPr>
          <w:ilvl w:val="0"/>
          <w:numId w:val="1"/>
        </w:numPr>
        <w:rPr>
          <w:rFonts w:ascii="Trebuchet MS" w:hAnsi="Trebuchet MS"/>
          <w:b/>
          <w:bCs/>
        </w:rPr>
      </w:pPr>
      <w:r w:rsidRPr="008565BA">
        <w:rPr>
          <w:rFonts w:ascii="Trebuchet MS" w:hAnsi="Trebuchet MS"/>
          <w:b/>
          <w:bCs/>
        </w:rPr>
        <w:t xml:space="preserve">Wie geht es dir, wenn du jemandem über eine längere Zeit zuhören sollst? </w:t>
      </w:r>
    </w:p>
    <w:p w14:paraId="32F5C417" w14:textId="11F0C072" w:rsidR="00A63CDD" w:rsidRDefault="00A63CDD" w:rsidP="00A63CDD">
      <w:pPr>
        <w:pStyle w:val="Listenabsatz"/>
        <w:rPr>
          <w:rFonts w:ascii="Trebuchet MS" w:hAnsi="Trebuchet MS"/>
        </w:rPr>
      </w:pPr>
      <w:r w:rsidRPr="003B52EB">
        <w:rPr>
          <w:rFonts w:ascii="Trebuchet MS" w:hAnsi="Trebuchet MS"/>
        </w:rPr>
        <w:t>z.B. einer Professorin in der Vorlesung, einem Kommilitonen bei einem Referat</w:t>
      </w:r>
    </w:p>
    <w:p w14:paraId="0927100B" w14:textId="77777777" w:rsidR="00A63CDD" w:rsidRPr="00A63CDD" w:rsidRDefault="00A63CDD" w:rsidP="00A63CDD">
      <w:pPr>
        <w:ind w:firstLine="708"/>
        <w:rPr>
          <w:rFonts w:ascii="Trebuchet MS" w:hAnsi="Trebuchet MS"/>
        </w:rPr>
      </w:pPr>
      <w:r w:rsidRPr="00A63CDD">
        <w:rPr>
          <w:rFonts w:ascii="Trebuchet MS" w:hAnsi="Trebuchet MS"/>
        </w:rPr>
        <w:t>Wie geduldig/ungeduldig bist du dabei? Wovon hängt das ab?</w:t>
      </w:r>
    </w:p>
    <w:p w14:paraId="4AC346AB" w14:textId="72AE4600" w:rsidR="00A63CDD" w:rsidRDefault="00A63CDD" w:rsidP="00A63CDD">
      <w:pPr>
        <w:rPr>
          <w:rFonts w:ascii="Trebuchet MS" w:hAnsi="Trebuchet MS"/>
        </w:rPr>
      </w:pPr>
    </w:p>
    <w:p w14:paraId="22C05002" w14:textId="46CA26AE" w:rsidR="00A63CDD" w:rsidRDefault="00A63CDD" w:rsidP="00A63CDD">
      <w:pPr>
        <w:rPr>
          <w:rFonts w:ascii="Trebuchet MS" w:hAnsi="Trebuchet MS"/>
        </w:rPr>
      </w:pPr>
    </w:p>
    <w:p w14:paraId="59818D14" w14:textId="19383D46" w:rsidR="00A63CDD" w:rsidRDefault="00A63CDD" w:rsidP="00A63CDD">
      <w:pPr>
        <w:rPr>
          <w:rFonts w:ascii="Trebuchet MS" w:hAnsi="Trebuchet MS"/>
        </w:rPr>
      </w:pPr>
    </w:p>
    <w:p w14:paraId="1D935423" w14:textId="77777777" w:rsidR="007A3694" w:rsidRPr="00A63CDD" w:rsidRDefault="007A3694" w:rsidP="00A63CDD">
      <w:pPr>
        <w:rPr>
          <w:rFonts w:ascii="Trebuchet MS" w:hAnsi="Trebuchet MS"/>
        </w:rPr>
      </w:pPr>
    </w:p>
    <w:p w14:paraId="407AEDA8" w14:textId="149ABB5C" w:rsidR="00A63CDD" w:rsidRPr="008565BA" w:rsidRDefault="00A63CDD" w:rsidP="00A63CDD">
      <w:pPr>
        <w:pStyle w:val="Listenabsatz"/>
        <w:numPr>
          <w:ilvl w:val="0"/>
          <w:numId w:val="1"/>
        </w:numPr>
        <w:rPr>
          <w:rFonts w:ascii="Trebuchet MS" w:hAnsi="Trebuchet MS"/>
          <w:b/>
          <w:bCs/>
        </w:rPr>
      </w:pPr>
      <w:r w:rsidRPr="008565BA">
        <w:rPr>
          <w:rFonts w:ascii="Trebuchet MS" w:hAnsi="Trebuchet MS"/>
          <w:b/>
          <w:bCs/>
        </w:rPr>
        <w:t xml:space="preserve">Gibt es in deiner Lebensgeschichte eine Person, die </w:t>
      </w:r>
      <w:r w:rsidR="008565BA">
        <w:rPr>
          <w:rFonts w:ascii="Trebuchet MS" w:hAnsi="Trebuchet MS"/>
          <w:b/>
          <w:bCs/>
        </w:rPr>
        <w:t xml:space="preserve">besonders </w:t>
      </w:r>
      <w:r w:rsidRPr="008565BA">
        <w:rPr>
          <w:rFonts w:ascii="Trebuchet MS" w:hAnsi="Trebuchet MS"/>
          <w:b/>
          <w:bCs/>
        </w:rPr>
        <w:t>gut zuhören kann oder konnte?</w:t>
      </w:r>
    </w:p>
    <w:p w14:paraId="67E7F257" w14:textId="4848F442" w:rsidR="00A63CDD" w:rsidRPr="00A63CDD" w:rsidRDefault="00A63CDD" w:rsidP="00A63CDD">
      <w:pPr>
        <w:pStyle w:val="Listenabsatz"/>
        <w:rPr>
          <w:rFonts w:ascii="Trebuchet MS" w:hAnsi="Trebuchet MS"/>
          <w:sz w:val="10"/>
          <w:szCs w:val="10"/>
        </w:rPr>
      </w:pPr>
    </w:p>
    <w:p w14:paraId="791477DE" w14:textId="77777777" w:rsidR="008565BA" w:rsidRDefault="00A63CDD" w:rsidP="00A63CDD">
      <w:pPr>
        <w:pStyle w:val="Listenabsatz"/>
        <w:rPr>
          <w:rFonts w:ascii="Trebuchet MS" w:hAnsi="Trebuchet MS"/>
        </w:rPr>
      </w:pPr>
      <w:r>
        <w:rPr>
          <w:rFonts w:ascii="Trebuchet MS" w:hAnsi="Trebuchet MS"/>
        </w:rPr>
        <w:t>Welche Merkmal</w:t>
      </w:r>
      <w:r w:rsidR="008565BA">
        <w:rPr>
          <w:rFonts w:ascii="Trebuchet MS" w:hAnsi="Trebuchet MS"/>
        </w:rPr>
        <w:t>e kennzeichnen das Kommunikationsverhalten dieser Person?</w:t>
      </w:r>
    </w:p>
    <w:p w14:paraId="31CF5D19" w14:textId="6B95F94B" w:rsidR="00A63CDD" w:rsidRPr="003B52EB" w:rsidRDefault="008565BA" w:rsidP="00A63CDD">
      <w:pPr>
        <w:pStyle w:val="Listenabsatz"/>
        <w:rPr>
          <w:rFonts w:ascii="Trebuchet MS" w:hAnsi="Trebuchet MS"/>
        </w:rPr>
      </w:pPr>
      <w:r>
        <w:rPr>
          <w:rFonts w:ascii="Trebuchet MS" w:hAnsi="Trebuchet MS"/>
        </w:rPr>
        <w:t>Was zeichnet „aktives Zuhören“ aus deiner Sicht aus</w:t>
      </w:r>
      <w:r w:rsidR="00A63CDD">
        <w:rPr>
          <w:rFonts w:ascii="Trebuchet MS" w:hAnsi="Trebuchet MS"/>
        </w:rPr>
        <w:t>?</w:t>
      </w:r>
    </w:p>
    <w:p w14:paraId="3D9B4308" w14:textId="17DDB62D" w:rsidR="00BF6ED3" w:rsidRDefault="00BF6ED3"/>
    <w:p w14:paraId="48D09273" w14:textId="77777777" w:rsidR="007A3694" w:rsidRPr="008565BA" w:rsidRDefault="007A3694">
      <w:pPr>
        <w:rPr>
          <w:rFonts w:ascii="Trebuchet MS" w:hAnsi="Trebuchet MS"/>
        </w:rPr>
      </w:pPr>
    </w:p>
    <w:p w14:paraId="0A61DA1D" w14:textId="66F93D7C" w:rsidR="00A37819" w:rsidRPr="008565BA" w:rsidRDefault="00A37819">
      <w:pPr>
        <w:rPr>
          <w:rFonts w:ascii="Trebuchet MS" w:hAnsi="Trebuchet MS"/>
        </w:rPr>
      </w:pPr>
    </w:p>
    <w:p w14:paraId="7FD33FC3" w14:textId="5F91860A" w:rsidR="00614B8B" w:rsidRPr="00614B8B" w:rsidRDefault="00576682" w:rsidP="00614B8B">
      <w:pPr>
        <w:pStyle w:val="Listenabsatz"/>
        <w:numPr>
          <w:ilvl w:val="0"/>
          <w:numId w:val="1"/>
        </w:numPr>
        <w:jc w:val="both"/>
        <w:rPr>
          <w:rFonts w:ascii="Trebuchet MS" w:hAnsi="Trebuchet MS"/>
          <w:b/>
          <w:bCs/>
        </w:rPr>
      </w:pPr>
      <w:r w:rsidRPr="00774869">
        <w:rPr>
          <w:rFonts w:ascii="Trebuchet MS" w:hAnsi="Trebuchet MS"/>
          <w:b/>
          <w:bCs/>
        </w:rPr>
        <w:t xml:space="preserve">Im Folgenden findest du </w:t>
      </w:r>
      <w:r w:rsidR="00FF21B6">
        <w:rPr>
          <w:rFonts w:ascii="Trebuchet MS" w:hAnsi="Trebuchet MS"/>
          <w:b/>
          <w:bCs/>
        </w:rPr>
        <w:t xml:space="preserve">drei </w:t>
      </w:r>
      <w:r w:rsidRPr="00774869">
        <w:rPr>
          <w:rFonts w:ascii="Trebuchet MS" w:hAnsi="Trebuchet MS"/>
          <w:b/>
          <w:bCs/>
        </w:rPr>
        <w:t>Szenarien aus dem studentischen Kontext</w:t>
      </w:r>
      <w:r w:rsidR="00FF21B6">
        <w:rPr>
          <w:rFonts w:ascii="Trebuchet MS" w:hAnsi="Trebuchet MS"/>
          <w:b/>
          <w:bCs/>
        </w:rPr>
        <w:t xml:space="preserve">, in denen </w:t>
      </w:r>
      <w:r w:rsidRPr="00774869">
        <w:rPr>
          <w:rFonts w:ascii="Trebuchet MS" w:hAnsi="Trebuchet MS"/>
          <w:b/>
          <w:bCs/>
        </w:rPr>
        <w:t xml:space="preserve">du deinem Gegenüber </w:t>
      </w:r>
      <w:r w:rsidR="00FF21B6">
        <w:rPr>
          <w:rFonts w:ascii="Trebuchet MS" w:hAnsi="Trebuchet MS"/>
          <w:b/>
          <w:bCs/>
        </w:rPr>
        <w:t>ein Feedback</w:t>
      </w:r>
      <w:r w:rsidRPr="00774869">
        <w:rPr>
          <w:rFonts w:ascii="Trebuchet MS" w:hAnsi="Trebuchet MS"/>
          <w:b/>
          <w:bCs/>
        </w:rPr>
        <w:t xml:space="preserve"> äußern möchtest. </w:t>
      </w:r>
      <w:r w:rsidRPr="00614B8B">
        <w:rPr>
          <w:rFonts w:ascii="Trebuchet MS" w:hAnsi="Trebuchet MS"/>
          <w:b/>
          <w:bCs/>
        </w:rPr>
        <w:t>Wie formulierst du diese</w:t>
      </w:r>
      <w:r w:rsidR="00FF21B6" w:rsidRPr="00614B8B">
        <w:rPr>
          <w:rFonts w:ascii="Trebuchet MS" w:hAnsi="Trebuchet MS"/>
          <w:b/>
          <w:bCs/>
        </w:rPr>
        <w:t>s</w:t>
      </w:r>
      <w:r w:rsidRPr="00614B8B">
        <w:rPr>
          <w:rFonts w:ascii="Trebuchet MS" w:hAnsi="Trebuchet MS"/>
          <w:b/>
          <w:bCs/>
        </w:rPr>
        <w:t>?</w:t>
      </w:r>
      <w:r w:rsidRPr="00614B8B">
        <w:rPr>
          <w:rFonts w:ascii="Trebuchet MS" w:hAnsi="Trebuchet MS"/>
        </w:rPr>
        <w:t xml:space="preserve"> </w:t>
      </w:r>
    </w:p>
    <w:p w14:paraId="086D0893" w14:textId="77777777" w:rsidR="00614B8B" w:rsidRPr="007A3694" w:rsidRDefault="00614B8B" w:rsidP="00FF21B6">
      <w:pPr>
        <w:pStyle w:val="Listenabsatz"/>
        <w:jc w:val="both"/>
        <w:rPr>
          <w:rFonts w:ascii="Trebuchet MS" w:hAnsi="Trebuchet MS"/>
          <w:sz w:val="10"/>
          <w:szCs w:val="10"/>
        </w:rPr>
      </w:pPr>
    </w:p>
    <w:p w14:paraId="3369DDB9" w14:textId="63022D15" w:rsidR="00614B8B" w:rsidRPr="007A3694" w:rsidRDefault="00576682" w:rsidP="007A3694">
      <w:pPr>
        <w:pStyle w:val="Listenabsatz"/>
        <w:jc w:val="both"/>
        <w:rPr>
          <w:rFonts w:ascii="Trebuchet MS" w:hAnsi="Trebuchet MS"/>
        </w:rPr>
      </w:pPr>
      <w:r w:rsidRPr="00FF21B6">
        <w:rPr>
          <w:rFonts w:ascii="Trebuchet MS" w:hAnsi="Trebuchet MS"/>
        </w:rPr>
        <w:t>Überlege dir jeweils zwei Varianten</w:t>
      </w:r>
      <w:r w:rsidR="00614B8B">
        <w:rPr>
          <w:rFonts w:ascii="Trebuchet MS" w:hAnsi="Trebuchet MS"/>
        </w:rPr>
        <w:t>.</w:t>
      </w:r>
    </w:p>
    <w:p w14:paraId="63A6FAEA" w14:textId="01B8C352" w:rsidR="00614B8B" w:rsidRPr="007A3694" w:rsidRDefault="00614B8B" w:rsidP="007A3694">
      <w:pPr>
        <w:pStyle w:val="Listenabsatz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Z</w:t>
      </w:r>
      <w:r w:rsidR="00774869">
        <w:rPr>
          <w:rFonts w:ascii="Trebuchet MS" w:hAnsi="Trebuchet MS"/>
        </w:rPr>
        <w:t xml:space="preserve">uerst </w:t>
      </w:r>
      <w:r w:rsidR="00576682" w:rsidRPr="00774869">
        <w:rPr>
          <w:rFonts w:ascii="Trebuchet MS" w:hAnsi="Trebuchet MS"/>
        </w:rPr>
        <w:t>ein ungünstiges-destruktives Feedback</w:t>
      </w:r>
      <w:r>
        <w:rPr>
          <w:rFonts w:ascii="Trebuchet MS" w:hAnsi="Trebuchet MS"/>
        </w:rPr>
        <w:t>: „…“</w:t>
      </w:r>
    </w:p>
    <w:p w14:paraId="2D54FC44" w14:textId="143F7528" w:rsidR="00A37819" w:rsidRDefault="00614B8B" w:rsidP="007A3694">
      <w:pPr>
        <w:pStyle w:val="Listenabsatz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774869">
        <w:rPr>
          <w:rFonts w:ascii="Trebuchet MS" w:hAnsi="Trebuchet MS"/>
        </w:rPr>
        <w:t xml:space="preserve">ann </w:t>
      </w:r>
      <w:r w:rsidR="00576682" w:rsidRPr="00774869">
        <w:rPr>
          <w:rFonts w:ascii="Trebuchet MS" w:hAnsi="Trebuchet MS"/>
        </w:rPr>
        <w:t>ein günstiges-konstruktives Feedback</w:t>
      </w:r>
      <w:r>
        <w:rPr>
          <w:rFonts w:ascii="Trebuchet MS" w:hAnsi="Trebuchet MS"/>
        </w:rPr>
        <w:t>: „…“</w:t>
      </w:r>
    </w:p>
    <w:p w14:paraId="617E42D1" w14:textId="77777777" w:rsidR="007A3694" w:rsidRPr="007A3694" w:rsidRDefault="007A3694" w:rsidP="007A3694">
      <w:pPr>
        <w:pStyle w:val="Listenabsatz"/>
        <w:ind w:left="1080"/>
        <w:jc w:val="both"/>
        <w:rPr>
          <w:rFonts w:ascii="Trebuchet MS" w:hAnsi="Trebuchet MS"/>
        </w:rPr>
      </w:pPr>
    </w:p>
    <w:p w14:paraId="79023CD2" w14:textId="52D497B9" w:rsidR="00774869" w:rsidRPr="00774869" w:rsidRDefault="00774869" w:rsidP="007A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b/>
          <w:bCs/>
        </w:rPr>
      </w:pPr>
      <w:r w:rsidRPr="00774869">
        <w:rPr>
          <w:rFonts w:ascii="Trebuchet MS" w:hAnsi="Trebuchet MS"/>
          <w:b/>
          <w:bCs/>
        </w:rPr>
        <w:t xml:space="preserve">Fall </w:t>
      </w:r>
      <w:r w:rsidR="00614B8B">
        <w:rPr>
          <w:rFonts w:ascii="Trebuchet MS" w:hAnsi="Trebuchet MS"/>
          <w:b/>
          <w:bCs/>
        </w:rPr>
        <w:t>A</w:t>
      </w:r>
      <w:r w:rsidRPr="00774869">
        <w:rPr>
          <w:rFonts w:ascii="Trebuchet MS" w:hAnsi="Trebuchet MS"/>
          <w:b/>
          <w:bCs/>
        </w:rPr>
        <w:t>:</w:t>
      </w:r>
    </w:p>
    <w:p w14:paraId="45BEC512" w14:textId="5A58A901" w:rsidR="00A37819" w:rsidRDefault="008565BA" w:rsidP="007A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Deine </w:t>
      </w:r>
      <w:r w:rsidRPr="008565BA">
        <w:rPr>
          <w:rFonts w:ascii="Trebuchet MS" w:hAnsi="Trebuchet MS"/>
        </w:rPr>
        <w:t xml:space="preserve">Kommilitonin </w:t>
      </w:r>
      <w:r>
        <w:rPr>
          <w:rFonts w:ascii="Trebuchet MS" w:hAnsi="Trebuchet MS"/>
        </w:rPr>
        <w:t xml:space="preserve">Paula hat zur gestrigen Videokonferenz eurer Arbeitsgruppe die Informationen, die sie im Rahmen eurer Projektarbeit recherchieren </w:t>
      </w:r>
      <w:r w:rsidR="00576682">
        <w:rPr>
          <w:rFonts w:ascii="Trebuchet MS" w:hAnsi="Trebuchet MS"/>
        </w:rPr>
        <w:t xml:space="preserve">und zusammentragen </w:t>
      </w:r>
      <w:r>
        <w:rPr>
          <w:rFonts w:ascii="Trebuchet MS" w:hAnsi="Trebuchet MS"/>
        </w:rPr>
        <w:t xml:space="preserve">sollte, </w:t>
      </w:r>
      <w:r w:rsidR="00576682">
        <w:rPr>
          <w:rFonts w:ascii="Trebuchet MS" w:hAnsi="Trebuchet MS"/>
        </w:rPr>
        <w:t xml:space="preserve">nicht bereitgestellt. Sie meinte nur, sie hätte die Aufgabe </w:t>
      </w:r>
      <w:r w:rsidR="007A3694">
        <w:rPr>
          <w:rFonts w:ascii="Trebuchet MS" w:hAnsi="Trebuchet MS"/>
        </w:rPr>
        <w:t>leider</w:t>
      </w:r>
      <w:r w:rsidR="00576682">
        <w:rPr>
          <w:rFonts w:ascii="Trebuchet MS" w:hAnsi="Trebuchet MS"/>
        </w:rPr>
        <w:t xml:space="preserve"> vergessen. </w:t>
      </w:r>
      <w:r w:rsidR="007A3694">
        <w:rPr>
          <w:rFonts w:ascii="Trebuchet MS" w:hAnsi="Trebuchet MS"/>
        </w:rPr>
        <w:t>O</w:t>
      </w:r>
      <w:r w:rsidR="00576682">
        <w:rPr>
          <w:rFonts w:ascii="Trebuchet MS" w:hAnsi="Trebuchet MS"/>
        </w:rPr>
        <w:t xml:space="preserve">hne die Daten </w:t>
      </w:r>
      <w:r w:rsidR="007A3694">
        <w:rPr>
          <w:rFonts w:ascii="Trebuchet MS" w:hAnsi="Trebuchet MS"/>
        </w:rPr>
        <w:t xml:space="preserve">kannst du </w:t>
      </w:r>
      <w:r w:rsidR="00576682">
        <w:rPr>
          <w:rFonts w:ascii="Trebuchet MS" w:hAnsi="Trebuchet MS"/>
        </w:rPr>
        <w:t>jedoch nicht an dein</w:t>
      </w:r>
      <w:r w:rsidR="007A3694">
        <w:rPr>
          <w:rFonts w:ascii="Trebuchet MS" w:hAnsi="Trebuchet MS"/>
        </w:rPr>
        <w:t xml:space="preserve">em Teil des Projektes </w:t>
      </w:r>
      <w:r w:rsidR="00576682">
        <w:rPr>
          <w:rFonts w:ascii="Trebuchet MS" w:hAnsi="Trebuchet MS"/>
        </w:rPr>
        <w:t>weiterarbeiten. Das ärgert dich.</w:t>
      </w:r>
    </w:p>
    <w:p w14:paraId="1058B580" w14:textId="3637987D" w:rsidR="00774869" w:rsidRDefault="00774869" w:rsidP="00576682">
      <w:pPr>
        <w:jc w:val="both"/>
        <w:rPr>
          <w:rFonts w:ascii="Trebuchet MS" w:hAnsi="Trebuchet MS"/>
        </w:rPr>
      </w:pPr>
    </w:p>
    <w:p w14:paraId="65BD8B08" w14:textId="7E079783" w:rsidR="00614B8B" w:rsidRPr="007A3694" w:rsidRDefault="007A3694" w:rsidP="007A3694">
      <w:pPr>
        <w:jc w:val="both"/>
        <w:rPr>
          <w:rFonts w:ascii="Trebuchet MS" w:hAnsi="Trebuchet MS"/>
          <w:b/>
          <w:bCs/>
          <w:color w:val="FF0000"/>
        </w:rPr>
      </w:pPr>
      <w:r>
        <w:rPr>
          <w:rFonts w:ascii="Trebuchet MS" w:hAnsi="Trebuchet MS"/>
          <w:b/>
          <w:bCs/>
          <w:color w:val="FF0000"/>
        </w:rPr>
        <w:t xml:space="preserve">a) </w:t>
      </w:r>
      <w:r w:rsidR="00614B8B" w:rsidRPr="007A3694">
        <w:rPr>
          <w:rFonts w:ascii="Trebuchet MS" w:hAnsi="Trebuchet MS"/>
          <w:b/>
          <w:bCs/>
          <w:color w:val="FF0000"/>
        </w:rPr>
        <w:t>Ungünstiges-destruktives Feedback:</w:t>
      </w:r>
    </w:p>
    <w:p w14:paraId="338B9975" w14:textId="77EDF782" w:rsidR="00614B8B" w:rsidRDefault="00614B8B" w:rsidP="007A3694">
      <w:pPr>
        <w:jc w:val="both"/>
        <w:rPr>
          <w:rFonts w:ascii="Trebuchet MS" w:hAnsi="Trebuchet MS"/>
          <w:sz w:val="10"/>
          <w:szCs w:val="10"/>
        </w:rPr>
      </w:pPr>
    </w:p>
    <w:p w14:paraId="7F3D269E" w14:textId="77777777" w:rsidR="007A3694" w:rsidRPr="007A3694" w:rsidRDefault="007A3694" w:rsidP="007A3694">
      <w:pPr>
        <w:jc w:val="both"/>
        <w:rPr>
          <w:rFonts w:ascii="Trebuchet MS" w:hAnsi="Trebuchet MS"/>
          <w:sz w:val="10"/>
          <w:szCs w:val="10"/>
        </w:rPr>
      </w:pPr>
    </w:p>
    <w:p w14:paraId="0D8AF865" w14:textId="56A517C8" w:rsidR="00614B8B" w:rsidRPr="007A3694" w:rsidRDefault="007A3694" w:rsidP="007A3694">
      <w:pPr>
        <w:jc w:val="both"/>
        <w:rPr>
          <w:rFonts w:ascii="Trebuchet MS" w:hAnsi="Trebuchet MS"/>
          <w:b/>
          <w:bCs/>
          <w:color w:val="70AD47" w:themeColor="accent6"/>
        </w:rPr>
      </w:pPr>
      <w:r>
        <w:rPr>
          <w:rFonts w:ascii="Trebuchet MS" w:hAnsi="Trebuchet MS"/>
          <w:b/>
          <w:bCs/>
          <w:color w:val="70AD47" w:themeColor="accent6"/>
        </w:rPr>
        <w:t xml:space="preserve">b) </w:t>
      </w:r>
      <w:r w:rsidR="00614B8B" w:rsidRPr="007A3694">
        <w:rPr>
          <w:rFonts w:ascii="Trebuchet MS" w:hAnsi="Trebuchet MS"/>
          <w:b/>
          <w:bCs/>
          <w:color w:val="70AD47" w:themeColor="accent6"/>
        </w:rPr>
        <w:t>Günstiges-konstruktives Feedback:</w:t>
      </w:r>
    </w:p>
    <w:p w14:paraId="0F84E265" w14:textId="77777777" w:rsidR="007A3694" w:rsidRDefault="007A3694" w:rsidP="00576682">
      <w:pPr>
        <w:jc w:val="both"/>
        <w:rPr>
          <w:rFonts w:ascii="Trebuchet MS" w:hAnsi="Trebuchet MS"/>
        </w:rPr>
      </w:pPr>
    </w:p>
    <w:p w14:paraId="3D98A236" w14:textId="27258FF3" w:rsidR="00774869" w:rsidRPr="00774869" w:rsidRDefault="00774869" w:rsidP="007A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b/>
          <w:bCs/>
        </w:rPr>
      </w:pPr>
      <w:r w:rsidRPr="00774869">
        <w:rPr>
          <w:rFonts w:ascii="Trebuchet MS" w:hAnsi="Trebuchet MS"/>
          <w:b/>
          <w:bCs/>
        </w:rPr>
        <w:lastRenderedPageBreak/>
        <w:t xml:space="preserve">Fall </w:t>
      </w:r>
      <w:r w:rsidR="00614B8B">
        <w:rPr>
          <w:rFonts w:ascii="Trebuchet MS" w:hAnsi="Trebuchet MS"/>
          <w:b/>
          <w:bCs/>
        </w:rPr>
        <w:t>B</w:t>
      </w:r>
      <w:r w:rsidRPr="00774869">
        <w:rPr>
          <w:rFonts w:ascii="Trebuchet MS" w:hAnsi="Trebuchet MS"/>
          <w:b/>
          <w:bCs/>
        </w:rPr>
        <w:t>:</w:t>
      </w:r>
    </w:p>
    <w:p w14:paraId="2393BF18" w14:textId="29B65BC9" w:rsidR="00774869" w:rsidRDefault="00774869" w:rsidP="007A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Dein Mitbewohner Andy hat die WG-Küche mal wieder nicht aufgeräumt, obwohl er es laut Putzplan hätte tun sollen. Nun türmt sich das schmutzige Geschirr. Du kannst so eine Unordnung überhaupt nicht leiden. </w:t>
      </w:r>
      <w:r w:rsidR="007A3694">
        <w:rPr>
          <w:rFonts w:ascii="Trebuchet MS" w:hAnsi="Trebuchet MS"/>
        </w:rPr>
        <w:t>Jetzt</w:t>
      </w:r>
      <w:r>
        <w:rPr>
          <w:rFonts w:ascii="Trebuchet MS" w:hAnsi="Trebuchet MS"/>
        </w:rPr>
        <w:t xml:space="preserve"> willst du Andy zum zügigen Putzen bewegen.</w:t>
      </w:r>
    </w:p>
    <w:p w14:paraId="3135921E" w14:textId="684D0B10" w:rsidR="00774869" w:rsidRDefault="00774869" w:rsidP="00576682">
      <w:pPr>
        <w:jc w:val="both"/>
        <w:rPr>
          <w:rFonts w:ascii="Trebuchet MS" w:hAnsi="Trebuchet MS"/>
        </w:rPr>
      </w:pPr>
    </w:p>
    <w:p w14:paraId="145A1180" w14:textId="77777777" w:rsidR="007A3694" w:rsidRPr="007A3694" w:rsidRDefault="007A3694" w:rsidP="007A3694">
      <w:pPr>
        <w:jc w:val="both"/>
        <w:rPr>
          <w:rFonts w:ascii="Trebuchet MS" w:hAnsi="Trebuchet MS"/>
          <w:b/>
          <w:bCs/>
          <w:color w:val="FF0000"/>
        </w:rPr>
      </w:pPr>
      <w:r>
        <w:rPr>
          <w:rFonts w:ascii="Trebuchet MS" w:hAnsi="Trebuchet MS"/>
          <w:b/>
          <w:bCs/>
          <w:color w:val="FF0000"/>
        </w:rPr>
        <w:t xml:space="preserve">a) </w:t>
      </w:r>
      <w:r w:rsidRPr="007A3694">
        <w:rPr>
          <w:rFonts w:ascii="Trebuchet MS" w:hAnsi="Trebuchet MS"/>
          <w:b/>
          <w:bCs/>
          <w:color w:val="FF0000"/>
        </w:rPr>
        <w:t>Ungünstiges-destruktives Feedback:</w:t>
      </w:r>
    </w:p>
    <w:p w14:paraId="5E5E2647" w14:textId="752E1216" w:rsidR="007A3694" w:rsidRDefault="007A3694" w:rsidP="007A3694">
      <w:pPr>
        <w:jc w:val="both"/>
        <w:rPr>
          <w:rFonts w:ascii="Trebuchet MS" w:hAnsi="Trebuchet MS"/>
          <w:sz w:val="10"/>
          <w:szCs w:val="10"/>
        </w:rPr>
      </w:pPr>
    </w:p>
    <w:p w14:paraId="0378DC31" w14:textId="77777777" w:rsidR="007A3694" w:rsidRPr="007A3694" w:rsidRDefault="007A3694" w:rsidP="007A3694">
      <w:pPr>
        <w:jc w:val="both"/>
        <w:rPr>
          <w:rFonts w:ascii="Trebuchet MS" w:hAnsi="Trebuchet MS"/>
          <w:sz w:val="10"/>
          <w:szCs w:val="10"/>
        </w:rPr>
      </w:pPr>
    </w:p>
    <w:p w14:paraId="5CEF5645" w14:textId="77777777" w:rsidR="007A3694" w:rsidRPr="007A3694" w:rsidRDefault="007A3694" w:rsidP="007A3694">
      <w:pPr>
        <w:jc w:val="both"/>
        <w:rPr>
          <w:rFonts w:ascii="Trebuchet MS" w:hAnsi="Trebuchet MS"/>
          <w:b/>
          <w:bCs/>
          <w:color w:val="70AD47" w:themeColor="accent6"/>
        </w:rPr>
      </w:pPr>
      <w:r>
        <w:rPr>
          <w:rFonts w:ascii="Trebuchet MS" w:hAnsi="Trebuchet MS"/>
          <w:b/>
          <w:bCs/>
          <w:color w:val="70AD47" w:themeColor="accent6"/>
        </w:rPr>
        <w:t xml:space="preserve">b) </w:t>
      </w:r>
      <w:r w:rsidRPr="007A3694">
        <w:rPr>
          <w:rFonts w:ascii="Trebuchet MS" w:hAnsi="Trebuchet MS"/>
          <w:b/>
          <w:bCs/>
          <w:color w:val="70AD47" w:themeColor="accent6"/>
        </w:rPr>
        <w:t>Günstiges-konstruktives Feedback:</w:t>
      </w:r>
    </w:p>
    <w:p w14:paraId="6EAE6670" w14:textId="77777777" w:rsidR="007A3694" w:rsidRDefault="007A3694" w:rsidP="00576682">
      <w:pPr>
        <w:jc w:val="both"/>
        <w:rPr>
          <w:rFonts w:ascii="Trebuchet MS" w:hAnsi="Trebuchet MS"/>
        </w:rPr>
      </w:pPr>
    </w:p>
    <w:p w14:paraId="1E8B5EED" w14:textId="67FF66EB" w:rsidR="00774869" w:rsidRDefault="00774869" w:rsidP="00576682">
      <w:pPr>
        <w:jc w:val="both"/>
        <w:rPr>
          <w:rFonts w:ascii="Trebuchet MS" w:hAnsi="Trebuchet MS"/>
        </w:rPr>
      </w:pPr>
    </w:p>
    <w:p w14:paraId="4C1C3863" w14:textId="77777777" w:rsidR="007A3694" w:rsidRDefault="007A3694" w:rsidP="00576682">
      <w:pPr>
        <w:jc w:val="both"/>
        <w:rPr>
          <w:rFonts w:ascii="Trebuchet MS" w:hAnsi="Trebuchet MS"/>
        </w:rPr>
      </w:pPr>
    </w:p>
    <w:p w14:paraId="0C42EB6F" w14:textId="74392A67" w:rsidR="00774869" w:rsidRPr="00774869" w:rsidRDefault="00774869" w:rsidP="007A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b/>
          <w:bCs/>
        </w:rPr>
      </w:pPr>
      <w:r w:rsidRPr="00774869">
        <w:rPr>
          <w:rFonts w:ascii="Trebuchet MS" w:hAnsi="Trebuchet MS"/>
          <w:b/>
          <w:bCs/>
        </w:rPr>
        <w:t xml:space="preserve">Fall </w:t>
      </w:r>
      <w:r w:rsidR="00614B8B">
        <w:rPr>
          <w:rFonts w:ascii="Trebuchet MS" w:hAnsi="Trebuchet MS"/>
          <w:b/>
          <w:bCs/>
        </w:rPr>
        <w:t>C</w:t>
      </w:r>
      <w:r w:rsidRPr="00774869">
        <w:rPr>
          <w:rFonts w:ascii="Trebuchet MS" w:hAnsi="Trebuchet MS"/>
          <w:b/>
          <w:bCs/>
        </w:rPr>
        <w:t>:</w:t>
      </w:r>
    </w:p>
    <w:p w14:paraId="7E4EAC54" w14:textId="43714A30" w:rsidR="00774869" w:rsidRDefault="00774869" w:rsidP="007A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Du hast </w:t>
      </w:r>
      <w:r w:rsidR="00FF21B6">
        <w:rPr>
          <w:rFonts w:ascii="Trebuchet MS" w:hAnsi="Trebuchet MS"/>
        </w:rPr>
        <w:t>der</w:t>
      </w:r>
      <w:r>
        <w:rPr>
          <w:rFonts w:ascii="Trebuchet MS" w:hAnsi="Trebuchet MS"/>
        </w:rPr>
        <w:t xml:space="preserve"> Betreuerin deiner Hausarbeit vor drei Tagen eine Mail geschrieben</w:t>
      </w:r>
      <w:r w:rsidR="00FF21B6">
        <w:rPr>
          <w:rFonts w:ascii="Trebuchet MS" w:hAnsi="Trebuchet MS"/>
        </w:rPr>
        <w:t xml:space="preserve"> und sie darum gebeten, dir einen Termin für eine Online-Konsultation in der kommenden Woche vorzuschlagen. </w:t>
      </w:r>
      <w:r w:rsidR="00C279CD">
        <w:rPr>
          <w:rFonts w:ascii="Trebuchet MS" w:hAnsi="Trebuchet MS"/>
        </w:rPr>
        <w:t>B</w:t>
      </w:r>
      <w:r w:rsidR="00FF21B6">
        <w:rPr>
          <w:rFonts w:ascii="Trebuchet MS" w:hAnsi="Trebuchet MS"/>
        </w:rPr>
        <w:t xml:space="preserve">islang </w:t>
      </w:r>
      <w:r w:rsidR="00C279CD">
        <w:rPr>
          <w:rFonts w:ascii="Trebuchet MS" w:hAnsi="Trebuchet MS"/>
        </w:rPr>
        <w:t xml:space="preserve">hast du </w:t>
      </w:r>
      <w:r w:rsidR="00FF21B6">
        <w:rPr>
          <w:rFonts w:ascii="Trebuchet MS" w:hAnsi="Trebuchet MS"/>
        </w:rPr>
        <w:t>noch keine Antwort erhalten. Nun willst du nachhaken.</w:t>
      </w:r>
    </w:p>
    <w:p w14:paraId="2C15E011" w14:textId="2A1FE6C6" w:rsidR="00614B8B" w:rsidRDefault="00614B8B" w:rsidP="00614B8B">
      <w:pPr>
        <w:pStyle w:val="Listenabsatz"/>
        <w:ind w:left="1080"/>
        <w:jc w:val="both"/>
        <w:rPr>
          <w:rFonts w:ascii="Trebuchet MS" w:hAnsi="Trebuchet MS"/>
        </w:rPr>
      </w:pPr>
    </w:p>
    <w:p w14:paraId="64CD8528" w14:textId="77777777" w:rsidR="007A3694" w:rsidRPr="007A3694" w:rsidRDefault="007A3694" w:rsidP="007A3694">
      <w:pPr>
        <w:jc w:val="both"/>
        <w:rPr>
          <w:rFonts w:ascii="Trebuchet MS" w:hAnsi="Trebuchet MS"/>
          <w:b/>
          <w:bCs/>
          <w:color w:val="FF0000"/>
        </w:rPr>
      </w:pPr>
      <w:r>
        <w:rPr>
          <w:rFonts w:ascii="Trebuchet MS" w:hAnsi="Trebuchet MS"/>
          <w:b/>
          <w:bCs/>
          <w:color w:val="FF0000"/>
        </w:rPr>
        <w:t xml:space="preserve">a) </w:t>
      </w:r>
      <w:r w:rsidRPr="007A3694">
        <w:rPr>
          <w:rFonts w:ascii="Trebuchet MS" w:hAnsi="Trebuchet MS"/>
          <w:b/>
          <w:bCs/>
          <w:color w:val="FF0000"/>
        </w:rPr>
        <w:t>Ungünstiges-destruktives Feedback:</w:t>
      </w:r>
    </w:p>
    <w:p w14:paraId="3B7A458B" w14:textId="4EA40390" w:rsidR="007A3694" w:rsidRDefault="007A3694" w:rsidP="007A3694">
      <w:pPr>
        <w:jc w:val="both"/>
        <w:rPr>
          <w:rFonts w:ascii="Trebuchet MS" w:hAnsi="Trebuchet MS"/>
          <w:sz w:val="10"/>
          <w:szCs w:val="10"/>
        </w:rPr>
      </w:pPr>
    </w:p>
    <w:p w14:paraId="05299B42" w14:textId="77777777" w:rsidR="007A3694" w:rsidRPr="007A3694" w:rsidRDefault="007A3694" w:rsidP="007A3694">
      <w:pPr>
        <w:jc w:val="both"/>
        <w:rPr>
          <w:rFonts w:ascii="Trebuchet MS" w:hAnsi="Trebuchet MS"/>
          <w:sz w:val="10"/>
          <w:szCs w:val="10"/>
        </w:rPr>
      </w:pPr>
    </w:p>
    <w:p w14:paraId="5CCAC28E" w14:textId="77777777" w:rsidR="007A3694" w:rsidRPr="007A3694" w:rsidRDefault="007A3694" w:rsidP="007A3694">
      <w:pPr>
        <w:jc w:val="both"/>
        <w:rPr>
          <w:rFonts w:ascii="Trebuchet MS" w:hAnsi="Trebuchet MS"/>
          <w:b/>
          <w:bCs/>
          <w:color w:val="70AD47" w:themeColor="accent6"/>
        </w:rPr>
      </w:pPr>
      <w:r>
        <w:rPr>
          <w:rFonts w:ascii="Trebuchet MS" w:hAnsi="Trebuchet MS"/>
          <w:b/>
          <w:bCs/>
          <w:color w:val="70AD47" w:themeColor="accent6"/>
        </w:rPr>
        <w:t xml:space="preserve">b) </w:t>
      </w:r>
      <w:r w:rsidRPr="007A3694">
        <w:rPr>
          <w:rFonts w:ascii="Trebuchet MS" w:hAnsi="Trebuchet MS"/>
          <w:b/>
          <w:bCs/>
          <w:color w:val="70AD47" w:themeColor="accent6"/>
        </w:rPr>
        <w:t>Günstiges-konstruktives Feedback:</w:t>
      </w:r>
    </w:p>
    <w:p w14:paraId="24E4FB7E" w14:textId="77777777" w:rsidR="007A3694" w:rsidRDefault="007A3694" w:rsidP="00614B8B">
      <w:pPr>
        <w:pStyle w:val="Listenabsatz"/>
        <w:ind w:left="1080"/>
        <w:jc w:val="both"/>
        <w:rPr>
          <w:rFonts w:ascii="Trebuchet MS" w:hAnsi="Trebuchet MS"/>
        </w:rPr>
      </w:pPr>
    </w:p>
    <w:p w14:paraId="7F16DCAA" w14:textId="769C392F" w:rsidR="00774869" w:rsidRDefault="00774869" w:rsidP="00576682">
      <w:pPr>
        <w:jc w:val="both"/>
        <w:rPr>
          <w:rFonts w:ascii="Trebuchet MS" w:hAnsi="Trebuchet MS"/>
        </w:rPr>
      </w:pPr>
    </w:p>
    <w:p w14:paraId="35ECE357" w14:textId="77777777" w:rsidR="00614B8B" w:rsidRDefault="00614B8B" w:rsidP="00576682">
      <w:pPr>
        <w:jc w:val="both"/>
        <w:rPr>
          <w:rFonts w:ascii="Trebuchet MS" w:hAnsi="Trebuchet MS"/>
        </w:rPr>
      </w:pPr>
    </w:p>
    <w:p w14:paraId="46F627C2" w14:textId="77777777" w:rsidR="00614B8B" w:rsidRDefault="00614B8B" w:rsidP="00774869">
      <w:pPr>
        <w:pStyle w:val="Listenabsatz"/>
        <w:numPr>
          <w:ilvl w:val="0"/>
          <w:numId w:val="1"/>
        </w:numPr>
        <w:jc w:val="both"/>
        <w:rPr>
          <w:rFonts w:ascii="Trebuchet MS" w:hAnsi="Trebuchet MS"/>
          <w:b/>
          <w:bCs/>
        </w:rPr>
      </w:pPr>
      <w:r w:rsidRPr="00614B8B">
        <w:rPr>
          <w:rFonts w:ascii="Trebuchet MS" w:hAnsi="Trebuchet MS"/>
          <w:b/>
          <w:bCs/>
        </w:rPr>
        <w:t xml:space="preserve">Fasse vor dem Hintergrund der Fallbeispiele oder real erlebter Situationen </w:t>
      </w:r>
      <w:r w:rsidR="00FF21B6" w:rsidRPr="00614B8B">
        <w:rPr>
          <w:rFonts w:ascii="Trebuchet MS" w:hAnsi="Trebuchet MS"/>
          <w:b/>
          <w:bCs/>
        </w:rPr>
        <w:t>zusammen</w:t>
      </w:r>
      <w:r w:rsidR="00774869" w:rsidRPr="00614B8B">
        <w:rPr>
          <w:rFonts w:ascii="Trebuchet MS" w:hAnsi="Trebuchet MS"/>
          <w:b/>
          <w:bCs/>
        </w:rPr>
        <w:t xml:space="preserve">: Was ist dir beim Übermitteln von Feedback wichtig – worauf achtest du besonders? </w:t>
      </w:r>
    </w:p>
    <w:p w14:paraId="3E5CC53C" w14:textId="77777777" w:rsidR="00614B8B" w:rsidRPr="007A3694" w:rsidRDefault="00614B8B" w:rsidP="00614B8B">
      <w:pPr>
        <w:pStyle w:val="Listenabsatz"/>
        <w:jc w:val="both"/>
        <w:rPr>
          <w:rFonts w:ascii="Trebuchet MS" w:hAnsi="Trebuchet MS"/>
          <w:b/>
          <w:bCs/>
          <w:sz w:val="12"/>
          <w:szCs w:val="12"/>
        </w:rPr>
      </w:pPr>
    </w:p>
    <w:p w14:paraId="5959DA87" w14:textId="6C601D9B" w:rsidR="00774869" w:rsidRPr="00614B8B" w:rsidRDefault="00774869" w:rsidP="00614B8B">
      <w:pPr>
        <w:pStyle w:val="Listenabsatz"/>
        <w:jc w:val="both"/>
        <w:rPr>
          <w:rFonts w:ascii="Trebuchet MS" w:hAnsi="Trebuchet MS"/>
        </w:rPr>
      </w:pPr>
      <w:r w:rsidRPr="00614B8B">
        <w:rPr>
          <w:rFonts w:ascii="Trebuchet MS" w:hAnsi="Trebuchet MS"/>
        </w:rPr>
        <w:t>Nenne drei Aspekte.</w:t>
      </w:r>
    </w:p>
    <w:p w14:paraId="2719D057" w14:textId="45AF0983" w:rsidR="00614B8B" w:rsidRPr="007A3694" w:rsidRDefault="00614B8B" w:rsidP="00614B8B">
      <w:pPr>
        <w:jc w:val="both"/>
        <w:rPr>
          <w:rFonts w:ascii="Trebuchet MS" w:hAnsi="Trebuchet MS"/>
          <w:sz w:val="4"/>
          <w:szCs w:val="4"/>
        </w:rPr>
      </w:pPr>
    </w:p>
    <w:p w14:paraId="2EBA19A9" w14:textId="0537BA90" w:rsidR="00614B8B" w:rsidRPr="00614B8B" w:rsidRDefault="00614B8B" w:rsidP="00614B8B">
      <w:pPr>
        <w:pStyle w:val="Listenabsatz"/>
        <w:numPr>
          <w:ilvl w:val="0"/>
          <w:numId w:val="10"/>
        </w:numPr>
        <w:spacing w:after="0" w:line="480" w:lineRule="auto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…</w:t>
      </w:r>
    </w:p>
    <w:p w14:paraId="5782AF73" w14:textId="04F8F91C" w:rsidR="00614B8B" w:rsidRPr="00614B8B" w:rsidRDefault="00614B8B" w:rsidP="00614B8B">
      <w:pPr>
        <w:pStyle w:val="Listenabsatz"/>
        <w:numPr>
          <w:ilvl w:val="0"/>
          <w:numId w:val="10"/>
        </w:numPr>
        <w:spacing w:after="0" w:line="480" w:lineRule="auto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…</w:t>
      </w:r>
    </w:p>
    <w:p w14:paraId="4B91B474" w14:textId="40D4FF03" w:rsidR="00614B8B" w:rsidRPr="00614B8B" w:rsidRDefault="00614B8B" w:rsidP="00614B8B">
      <w:pPr>
        <w:pStyle w:val="Listenabsatz"/>
        <w:numPr>
          <w:ilvl w:val="0"/>
          <w:numId w:val="10"/>
        </w:numPr>
        <w:spacing w:after="0" w:line="480" w:lineRule="auto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…</w:t>
      </w:r>
    </w:p>
    <w:p w14:paraId="4496BA66" w14:textId="77777777" w:rsidR="00614B8B" w:rsidRPr="00614B8B" w:rsidRDefault="00614B8B" w:rsidP="00614B8B">
      <w:pPr>
        <w:jc w:val="both"/>
        <w:rPr>
          <w:rFonts w:ascii="Trebuchet MS" w:hAnsi="Trebuchet MS"/>
        </w:rPr>
      </w:pPr>
    </w:p>
    <w:sectPr w:rsidR="00614B8B" w:rsidRPr="00614B8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2602E" w14:textId="77777777" w:rsidR="00B047AB" w:rsidRDefault="00B047AB" w:rsidP="00226E09">
      <w:pPr>
        <w:spacing w:after="0" w:line="240" w:lineRule="auto"/>
      </w:pPr>
      <w:r>
        <w:separator/>
      </w:r>
    </w:p>
  </w:endnote>
  <w:endnote w:type="continuationSeparator" w:id="0">
    <w:p w14:paraId="72A7760C" w14:textId="77777777" w:rsidR="00B047AB" w:rsidRDefault="00B047AB" w:rsidP="0022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6FC59" w14:textId="1E9B1643" w:rsidR="00226E09" w:rsidRDefault="00226E09">
    <w:pPr>
      <w:pStyle w:val="Fuzeile"/>
    </w:pPr>
    <w:r>
      <w:ptab w:relativeTo="margin" w:alignment="center" w:leader="none"/>
    </w:r>
    <w:r>
      <w:rPr>
        <w:rFonts w:ascii="Trebuchet MS" w:hAnsi="Trebuchet MS" w:cs="Arial"/>
        <w:noProof/>
        <w:sz w:val="20"/>
        <w:szCs w:val="18"/>
        <w:lang w:eastAsia="de-DE"/>
      </w:rPr>
      <w:drawing>
        <wp:inline distT="0" distB="0" distL="0" distR="0" wp14:anchorId="5D36373D" wp14:editId="03F215B3">
          <wp:extent cx="254000" cy="255270"/>
          <wp:effectExtent l="0" t="0" r="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Pr="00226E09">
      <w:rPr>
        <w:rFonts w:ascii="Trebuchet MS" w:hAnsi="Trebuchet MS"/>
        <w:sz w:val="20"/>
        <w:szCs w:val="20"/>
      </w:rPr>
      <w:t>Dr. Peggy Fischer</w:t>
    </w:r>
    <w:r w:rsidRPr="00226E09">
      <w:rPr>
        <w:rFonts w:ascii="Trebuchet MS" w:hAnsi="Trebuchet MS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0B632" w14:textId="77777777" w:rsidR="00B047AB" w:rsidRDefault="00B047AB" w:rsidP="00226E09">
      <w:pPr>
        <w:spacing w:after="0" w:line="240" w:lineRule="auto"/>
      </w:pPr>
      <w:r>
        <w:separator/>
      </w:r>
    </w:p>
  </w:footnote>
  <w:footnote w:type="continuationSeparator" w:id="0">
    <w:p w14:paraId="5306A128" w14:textId="77777777" w:rsidR="00B047AB" w:rsidRDefault="00B047AB" w:rsidP="0022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50845"/>
      <w:docPartObj>
        <w:docPartGallery w:val="Page Numbers (Top of Page)"/>
        <w:docPartUnique/>
      </w:docPartObj>
    </w:sdtPr>
    <w:sdtEndPr>
      <w:rPr>
        <w:rFonts w:ascii="Trebuchet MS" w:hAnsi="Trebuchet MS"/>
      </w:rPr>
    </w:sdtEndPr>
    <w:sdtContent>
      <w:p w14:paraId="53BB9CAB" w14:textId="535BB760" w:rsidR="007A3694" w:rsidRPr="007A3694" w:rsidRDefault="007A3694">
        <w:pPr>
          <w:pStyle w:val="Kopfzeile"/>
          <w:jc w:val="right"/>
          <w:rPr>
            <w:rFonts w:ascii="Trebuchet MS" w:hAnsi="Trebuchet MS"/>
          </w:rPr>
        </w:pPr>
        <w:r w:rsidRPr="007A3694">
          <w:rPr>
            <w:rFonts w:ascii="Trebuchet MS" w:hAnsi="Trebuchet MS"/>
          </w:rPr>
          <w:fldChar w:fldCharType="begin"/>
        </w:r>
        <w:r w:rsidRPr="007A3694">
          <w:rPr>
            <w:rFonts w:ascii="Trebuchet MS" w:hAnsi="Trebuchet MS"/>
          </w:rPr>
          <w:instrText>PAGE   \* MERGEFORMAT</w:instrText>
        </w:r>
        <w:r w:rsidRPr="007A3694">
          <w:rPr>
            <w:rFonts w:ascii="Trebuchet MS" w:hAnsi="Trebuchet MS"/>
          </w:rPr>
          <w:fldChar w:fldCharType="separate"/>
        </w:r>
        <w:r w:rsidRPr="007A3694">
          <w:rPr>
            <w:rFonts w:ascii="Trebuchet MS" w:hAnsi="Trebuchet MS"/>
          </w:rPr>
          <w:t>2</w:t>
        </w:r>
        <w:r w:rsidRPr="007A3694">
          <w:rPr>
            <w:rFonts w:ascii="Trebuchet MS" w:hAnsi="Trebuchet MS"/>
          </w:rPr>
          <w:fldChar w:fldCharType="end"/>
        </w:r>
      </w:p>
    </w:sdtContent>
  </w:sdt>
  <w:p w14:paraId="6F0BE46B" w14:textId="77777777" w:rsidR="007A3694" w:rsidRDefault="007A36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16682"/>
    <w:multiLevelType w:val="hybridMultilevel"/>
    <w:tmpl w:val="4956CFD8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87D37"/>
    <w:multiLevelType w:val="hybridMultilevel"/>
    <w:tmpl w:val="B6D49364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A1EBB"/>
    <w:multiLevelType w:val="hybridMultilevel"/>
    <w:tmpl w:val="5C802D46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1779D"/>
    <w:multiLevelType w:val="hybridMultilevel"/>
    <w:tmpl w:val="5C802D46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134A8"/>
    <w:multiLevelType w:val="hybridMultilevel"/>
    <w:tmpl w:val="B5AC3B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408A2"/>
    <w:multiLevelType w:val="hybridMultilevel"/>
    <w:tmpl w:val="CBF04EF6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0323A"/>
    <w:multiLevelType w:val="hybridMultilevel"/>
    <w:tmpl w:val="4956CFD8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303951"/>
    <w:multiLevelType w:val="hybridMultilevel"/>
    <w:tmpl w:val="B6D49364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B55A8"/>
    <w:multiLevelType w:val="hybridMultilevel"/>
    <w:tmpl w:val="C01C866C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20ACD"/>
    <w:multiLevelType w:val="hybridMultilevel"/>
    <w:tmpl w:val="353EF2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D3CB2"/>
    <w:multiLevelType w:val="hybridMultilevel"/>
    <w:tmpl w:val="C01C866C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44C17"/>
    <w:multiLevelType w:val="hybridMultilevel"/>
    <w:tmpl w:val="704A5D62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85736E"/>
    <w:multiLevelType w:val="hybridMultilevel"/>
    <w:tmpl w:val="729A1CAE"/>
    <w:lvl w:ilvl="0" w:tplc="77184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980130"/>
    <w:multiLevelType w:val="hybridMultilevel"/>
    <w:tmpl w:val="CBF04EF6"/>
    <w:lvl w:ilvl="0" w:tplc="61961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19"/>
    <w:rsid w:val="001F0752"/>
    <w:rsid w:val="00226E09"/>
    <w:rsid w:val="00290574"/>
    <w:rsid w:val="00576682"/>
    <w:rsid w:val="00614B8B"/>
    <w:rsid w:val="00774869"/>
    <w:rsid w:val="007A3694"/>
    <w:rsid w:val="008565BA"/>
    <w:rsid w:val="00A37819"/>
    <w:rsid w:val="00A63CDD"/>
    <w:rsid w:val="00B047AB"/>
    <w:rsid w:val="00BF6ED3"/>
    <w:rsid w:val="00C279CD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514D"/>
  <w15:chartTrackingRefBased/>
  <w15:docId w15:val="{E1273385-089B-4106-B383-7129D056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78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3CD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2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6E09"/>
  </w:style>
  <w:style w:type="paragraph" w:styleId="Fuzeile">
    <w:name w:val="footer"/>
    <w:basedOn w:val="Standard"/>
    <w:link w:val="FuzeileZchn"/>
    <w:uiPriority w:val="99"/>
    <w:unhideWhenUsed/>
    <w:rsid w:val="0022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Fischer</dc:creator>
  <cp:keywords/>
  <dc:description/>
  <cp:lastModifiedBy>Peggy Fischer</cp:lastModifiedBy>
  <cp:revision>5</cp:revision>
  <dcterms:created xsi:type="dcterms:W3CDTF">2020-06-01T11:31:00Z</dcterms:created>
  <dcterms:modified xsi:type="dcterms:W3CDTF">2020-06-01T12:49:00Z</dcterms:modified>
</cp:coreProperties>
</file>