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CC3EF" w14:textId="0FBA660E" w:rsidR="004A7F1F" w:rsidRDefault="00C47B19" w:rsidP="00C47B19">
      <w:pPr>
        <w:jc w:val="center"/>
        <w:rPr>
          <w:lang w:val="en-US"/>
        </w:rPr>
      </w:pPr>
      <w:r>
        <w:rPr>
          <w:lang w:val="en-US"/>
        </w:rPr>
        <w:t>Reflexion</w:t>
      </w:r>
    </w:p>
    <w:p w14:paraId="3A52D40B" w14:textId="61008F77" w:rsidR="004729EE" w:rsidRDefault="004729EE" w:rsidP="004729EE">
      <w:pPr>
        <w:rPr>
          <w:lang w:val="de-DE"/>
        </w:rPr>
      </w:pPr>
      <w:r>
        <w:rPr>
          <w:lang w:val="de-DE"/>
        </w:rPr>
        <w:t xml:space="preserve">In die folgende Reflexion möchte Ich meine Lernerfahrungen während </w:t>
      </w:r>
      <w:r w:rsidR="00977A0D">
        <w:rPr>
          <w:lang w:val="de-DE"/>
        </w:rPr>
        <w:t>der PVL</w:t>
      </w:r>
      <w:r>
        <w:rPr>
          <w:lang w:val="de-DE"/>
        </w:rPr>
        <w:t xml:space="preserve"> in der ‚Präsentation und Moderation‘, also </w:t>
      </w:r>
      <w:r w:rsidR="00977A0D">
        <w:rPr>
          <w:lang w:val="de-DE"/>
        </w:rPr>
        <w:t xml:space="preserve">was ich und meine Gruppe im Spiel durchgeführt haben, </w:t>
      </w:r>
      <w:r w:rsidRPr="004729EE">
        <w:rPr>
          <w:lang w:val="de-DE"/>
        </w:rPr>
        <w:t xml:space="preserve">wie </w:t>
      </w:r>
      <w:r>
        <w:rPr>
          <w:lang w:val="de-DE"/>
        </w:rPr>
        <w:t>ich mich</w:t>
      </w:r>
      <w:r w:rsidRPr="004729EE">
        <w:rPr>
          <w:lang w:val="de-DE"/>
        </w:rPr>
        <w:t xml:space="preserve"> gefühlt und was </w:t>
      </w:r>
      <w:r w:rsidR="00977A0D">
        <w:rPr>
          <w:lang w:val="de-DE"/>
        </w:rPr>
        <w:t>ich</w:t>
      </w:r>
      <w:r w:rsidRPr="004729EE">
        <w:rPr>
          <w:lang w:val="de-DE"/>
        </w:rPr>
        <w:t xml:space="preserve"> gelernt haben</w:t>
      </w:r>
      <w:r w:rsidR="00977A0D">
        <w:rPr>
          <w:lang w:val="de-DE"/>
        </w:rPr>
        <w:t xml:space="preserve">. Ziel war es </w:t>
      </w:r>
      <w:r w:rsidR="00977A0D" w:rsidRPr="00977A0D">
        <w:rPr>
          <w:lang w:val="de-DE"/>
        </w:rPr>
        <w:t xml:space="preserve">im Rahmen </w:t>
      </w:r>
      <w:r w:rsidR="00977A0D">
        <w:rPr>
          <w:lang w:val="de-DE"/>
        </w:rPr>
        <w:t>des Gesamtablaufes von 180 Minuten</w:t>
      </w:r>
      <w:r w:rsidR="00977A0D" w:rsidRPr="00977A0D">
        <w:rPr>
          <w:lang w:val="de-DE"/>
        </w:rPr>
        <w:t xml:space="preserve">, theoretisch </w:t>
      </w:r>
      <w:r w:rsidR="005E08C1">
        <w:rPr>
          <w:lang w:val="de-DE"/>
        </w:rPr>
        <w:t xml:space="preserve">erlernte </w:t>
      </w:r>
      <w:r w:rsidR="005E08C1" w:rsidRPr="005E08C1">
        <w:rPr>
          <w:lang w:val="de-DE"/>
        </w:rPr>
        <w:t>Präsentation- und Moderationstechniken und aktives Zuhören</w:t>
      </w:r>
      <w:r w:rsidR="005E08C1" w:rsidRPr="005E08C1">
        <w:rPr>
          <w:lang w:val="de-DE"/>
        </w:rPr>
        <w:t xml:space="preserve"> </w:t>
      </w:r>
      <w:r w:rsidR="005E08C1">
        <w:rPr>
          <w:lang w:val="de-DE"/>
        </w:rPr>
        <w:t xml:space="preserve"> aus dem Modul </w:t>
      </w:r>
      <w:r w:rsidR="00977A0D" w:rsidRPr="00977A0D">
        <w:rPr>
          <w:lang w:val="de-DE"/>
        </w:rPr>
        <w:t>anzuwenden</w:t>
      </w:r>
      <w:r w:rsidR="005E08C1">
        <w:rPr>
          <w:lang w:val="de-DE"/>
        </w:rPr>
        <w:t xml:space="preserve"> und </w:t>
      </w:r>
      <w:r w:rsidR="005E08C1" w:rsidRPr="005E08C1">
        <w:rPr>
          <w:lang w:val="de-DE"/>
        </w:rPr>
        <w:t xml:space="preserve">was </w:t>
      </w:r>
      <w:r w:rsidR="005E08C1">
        <w:rPr>
          <w:lang w:val="de-DE"/>
        </w:rPr>
        <w:t xml:space="preserve">ich aus </w:t>
      </w:r>
      <w:r w:rsidR="005E08C1" w:rsidRPr="005E08C1">
        <w:rPr>
          <w:lang w:val="de-DE"/>
        </w:rPr>
        <w:t>d</w:t>
      </w:r>
      <w:r w:rsidR="005E08C1">
        <w:rPr>
          <w:lang w:val="de-DE"/>
        </w:rPr>
        <w:t>er</w:t>
      </w:r>
      <w:r w:rsidR="005E08C1" w:rsidRPr="005E08C1">
        <w:rPr>
          <w:lang w:val="de-DE"/>
        </w:rPr>
        <w:t xml:space="preserve"> Simulation </w:t>
      </w:r>
      <w:r w:rsidR="005E08C1">
        <w:rPr>
          <w:lang w:val="de-DE"/>
        </w:rPr>
        <w:t xml:space="preserve">in </w:t>
      </w:r>
      <w:r w:rsidR="005E08C1" w:rsidRPr="005E08C1">
        <w:rPr>
          <w:lang w:val="de-DE"/>
        </w:rPr>
        <w:t xml:space="preserve">Zukunft im Arbeitsalltag </w:t>
      </w:r>
      <w:r w:rsidR="005E08C1">
        <w:rPr>
          <w:lang w:val="de-DE"/>
        </w:rPr>
        <w:t>erbringen beitragen konnte.</w:t>
      </w:r>
    </w:p>
    <w:p w14:paraId="34ED26E2" w14:textId="471ADD3B" w:rsidR="00213198" w:rsidRPr="00213198" w:rsidRDefault="00213198" w:rsidP="00213198">
      <w:pPr>
        <w:rPr>
          <w:lang w:val="de-DE"/>
        </w:rPr>
      </w:pPr>
      <w:r w:rsidRPr="00213198">
        <w:rPr>
          <w:lang w:val="de-DE"/>
        </w:rPr>
        <w:t>In dieser Simulation wird das Szenario dargestellt, wie Interessengruppen und politische Vertreter über die zukünftige Gestaltung des Güter- und Lieferverkehrs</w:t>
      </w:r>
      <w:r w:rsidR="003B5B10">
        <w:rPr>
          <w:lang w:val="de-DE"/>
        </w:rPr>
        <w:t xml:space="preserve"> während der Anhörung</w:t>
      </w:r>
      <w:r w:rsidRPr="00213198">
        <w:rPr>
          <w:lang w:val="de-DE"/>
        </w:rPr>
        <w:t xml:space="preserve"> verhandeln. Die Teilnehmer übernehmen die Rollen von Lobbyisten und Vertretern von Bundesministerien</w:t>
      </w:r>
      <w:r w:rsidR="003B5B10">
        <w:rPr>
          <w:lang w:val="de-DE"/>
        </w:rPr>
        <w:t xml:space="preserve"> (</w:t>
      </w:r>
      <w:r w:rsidR="003B5B10" w:rsidRPr="00213198">
        <w:rPr>
          <w:lang w:val="de-DE"/>
        </w:rPr>
        <w:t>Verkehrsträger Straße (Lkw und Nutzfahrzeuge), Schiene, Wasser (Binnenschiffe) und Fahrrad (Lastenfahrräder)</w:t>
      </w:r>
      <w:r w:rsidR="003B5B10">
        <w:rPr>
          <w:lang w:val="de-DE"/>
        </w:rPr>
        <w:t>)</w:t>
      </w:r>
      <w:r w:rsidRPr="00213198">
        <w:rPr>
          <w:lang w:val="de-DE"/>
        </w:rPr>
        <w:t xml:space="preserve"> und müssen ihre jeweiligen Interessen überzeugend vertreten. Ziel ist es, über die Verteilung eines Sonderfonds von 50 Milliarden Euro zu verhandeln, den die Bundesregierung in den nächsten fünf Jahren für nachhaltige</w:t>
      </w:r>
      <w:r>
        <w:rPr>
          <w:lang w:val="de-DE"/>
        </w:rPr>
        <w:t xml:space="preserve"> und umweltschonende</w:t>
      </w:r>
      <w:r w:rsidRPr="00213198">
        <w:rPr>
          <w:lang w:val="de-DE"/>
        </w:rPr>
        <w:t xml:space="preserve"> Transportinfrastrukturen und -</w:t>
      </w:r>
      <w:r>
        <w:rPr>
          <w:lang w:val="de-DE"/>
        </w:rPr>
        <w:t>Moblität</w:t>
      </w:r>
      <w:r w:rsidRPr="00213198">
        <w:rPr>
          <w:lang w:val="de-DE"/>
        </w:rPr>
        <w:t xml:space="preserve"> bereitstellt.</w:t>
      </w:r>
    </w:p>
    <w:p w14:paraId="4A884EF1" w14:textId="5559A71F" w:rsidR="003B5B10" w:rsidRDefault="003B5B10" w:rsidP="003B5B10">
      <w:pPr>
        <w:rPr>
          <w:lang w:val="de-DE"/>
        </w:rPr>
      </w:pPr>
      <w:r>
        <w:rPr>
          <w:lang w:val="de-DE"/>
        </w:rPr>
        <w:t>Zunächst</w:t>
      </w:r>
      <w:r w:rsidRPr="003B5B10">
        <w:rPr>
          <w:lang w:val="de-DE"/>
        </w:rPr>
        <w:t xml:space="preserve"> wurden wir einer der sieben </w:t>
      </w:r>
      <w:r>
        <w:rPr>
          <w:lang w:val="de-DE"/>
        </w:rPr>
        <w:t>Interessen</w:t>
      </w:r>
      <w:r w:rsidR="00080817">
        <w:rPr>
          <w:lang w:val="de-DE"/>
        </w:rPr>
        <w:t>gruppen</w:t>
      </w:r>
      <w:r w:rsidRPr="003B5B10">
        <w:rPr>
          <w:lang w:val="de-DE"/>
        </w:rPr>
        <w:t xml:space="preserve"> zugeteilt,. Meine Gruppe, bestehend aus Anastasia, </w:t>
      </w:r>
      <w:r>
        <w:rPr>
          <w:lang w:val="de-DE"/>
        </w:rPr>
        <w:t>Emily</w:t>
      </w:r>
      <w:r w:rsidRPr="003B5B10">
        <w:rPr>
          <w:lang w:val="de-DE"/>
        </w:rPr>
        <w:t>, Marie und mir</w:t>
      </w:r>
      <w:r>
        <w:rPr>
          <w:lang w:val="de-DE"/>
        </w:rPr>
        <w:t xml:space="preserve"> Minh Khoi Le</w:t>
      </w:r>
      <w:r w:rsidRPr="003B5B10">
        <w:rPr>
          <w:lang w:val="de-DE"/>
        </w:rPr>
        <w:t xml:space="preserve">, </w:t>
      </w:r>
      <w:r>
        <w:rPr>
          <w:lang w:val="de-DE"/>
        </w:rPr>
        <w:t>zusammen beschäftigen wir als Vertretern</w:t>
      </w:r>
      <w:r w:rsidRPr="003B5B10">
        <w:rPr>
          <w:lang w:val="de-DE"/>
        </w:rPr>
        <w:t xml:space="preserve"> </w:t>
      </w:r>
      <w:r>
        <w:rPr>
          <w:lang w:val="de-DE"/>
        </w:rPr>
        <w:t>von</w:t>
      </w:r>
      <w:r w:rsidRPr="003B5B10">
        <w:rPr>
          <w:lang w:val="de-DE"/>
        </w:rPr>
        <w:t xml:space="preserve"> </w:t>
      </w:r>
      <w:r w:rsidRPr="003B5B10">
        <w:rPr>
          <w:lang w:val="de-DE"/>
        </w:rPr>
        <w:t>“</w:t>
      </w:r>
      <w:r w:rsidRPr="003B5B10">
        <w:rPr>
          <w:lang w:val="de-DE"/>
        </w:rPr>
        <w:t>Allianz pro Schiene</w:t>
      </w:r>
      <w:r>
        <w:rPr>
          <w:lang w:val="de-DE"/>
        </w:rPr>
        <w:t>“</w:t>
      </w:r>
      <w:r w:rsidRPr="003B5B10">
        <w:rPr>
          <w:lang w:val="de-DE"/>
        </w:rPr>
        <w:t>.</w:t>
      </w:r>
    </w:p>
    <w:p w14:paraId="6393E21C" w14:textId="1AFD45A8" w:rsidR="003B5B10" w:rsidRPr="003B5B10" w:rsidRDefault="003B5B10" w:rsidP="003B5B10">
      <w:pPr>
        <w:rPr>
          <w:lang w:val="de-DE"/>
        </w:rPr>
      </w:pPr>
      <w:r>
        <w:rPr>
          <w:lang w:val="de-DE"/>
        </w:rPr>
        <w:t>Als die Aufgabe dieser Rolle, haben wir als Akteure in der Allianz pro Schiene</w:t>
      </w:r>
      <w:r w:rsidR="00080817">
        <w:rPr>
          <w:lang w:val="de-DE"/>
        </w:rPr>
        <w:t xml:space="preserve"> Argumente formulieren und Meinungen aus unser Ansicht in der Anhörung eröffnen. </w:t>
      </w:r>
      <w:r w:rsidR="00080817" w:rsidRPr="00080817">
        <w:rPr>
          <w:lang w:val="de-DE"/>
        </w:rPr>
        <w:t xml:space="preserve">Unser Ziel ist es, </w:t>
      </w:r>
      <w:r w:rsidR="00080817">
        <w:rPr>
          <w:lang w:val="de-DE"/>
        </w:rPr>
        <w:t>alle Mitbeteiligten</w:t>
      </w:r>
      <w:r w:rsidR="00080817" w:rsidRPr="00080817">
        <w:rPr>
          <w:lang w:val="de-DE"/>
        </w:rPr>
        <w:t xml:space="preserve"> zu überzeugen und mit ihnen zu verhandeln, damit sie den Forderungen unserer Gruppe vertrauen und sie akzeptieren.</w:t>
      </w:r>
      <w:r w:rsidR="00080817">
        <w:rPr>
          <w:lang w:val="de-DE"/>
        </w:rPr>
        <w:t xml:space="preserve"> Klar dass wir </w:t>
      </w:r>
      <w:r w:rsidR="00080817" w:rsidRPr="00080817">
        <w:rPr>
          <w:lang w:val="de-DE"/>
        </w:rPr>
        <w:t>50 Prozent des Budgets für die Förderung des Schienenverkehrs ausgegeben werden</w:t>
      </w:r>
      <w:r w:rsidR="00080817">
        <w:rPr>
          <w:lang w:val="de-DE"/>
        </w:rPr>
        <w:t xml:space="preserve"> oder</w:t>
      </w:r>
      <w:r w:rsidR="00080817" w:rsidRPr="00080817">
        <w:rPr>
          <w:lang w:val="de-DE"/>
        </w:rPr>
        <w:t xml:space="preserve"> mindestens aber genauso viel wie für den Straßenverkehr</w:t>
      </w:r>
      <w:r w:rsidR="00080817">
        <w:rPr>
          <w:lang w:val="de-DE"/>
        </w:rPr>
        <w:t xml:space="preserve"> ist, wollten.</w:t>
      </w:r>
    </w:p>
    <w:p w14:paraId="66003C31" w14:textId="77777777" w:rsidR="005101F4" w:rsidRDefault="000105E8" w:rsidP="003B5B10">
      <w:pPr>
        <w:rPr>
          <w:lang w:val="de-DE"/>
        </w:rPr>
      </w:pPr>
      <w:r w:rsidRPr="000105E8">
        <w:rPr>
          <w:lang w:val="de-DE"/>
        </w:rPr>
        <w:t xml:space="preserve">Die 50-minütige Debatte der Öffentlichen Anhörung war wirklich </w:t>
      </w:r>
      <w:r>
        <w:rPr>
          <w:lang w:val="de-DE"/>
        </w:rPr>
        <w:t>intensiv</w:t>
      </w:r>
      <w:r w:rsidRPr="000105E8">
        <w:rPr>
          <w:lang w:val="de-DE"/>
        </w:rPr>
        <w:t xml:space="preserve"> </w:t>
      </w:r>
      <w:r>
        <w:rPr>
          <w:lang w:val="de-DE"/>
        </w:rPr>
        <w:t>aber auch</w:t>
      </w:r>
      <w:r w:rsidRPr="000105E8">
        <w:rPr>
          <w:lang w:val="de-DE"/>
        </w:rPr>
        <w:t xml:space="preserve"> </w:t>
      </w:r>
      <w:r>
        <w:rPr>
          <w:lang w:val="de-DE"/>
        </w:rPr>
        <w:t>ent</w:t>
      </w:r>
      <w:r w:rsidRPr="000105E8">
        <w:rPr>
          <w:lang w:val="de-DE"/>
        </w:rPr>
        <w:t xml:space="preserve">spannend. Alle Gruppen haben ihre eigene Meinung und zögern nicht, für die </w:t>
      </w:r>
      <w:r>
        <w:rPr>
          <w:lang w:val="de-DE"/>
        </w:rPr>
        <w:t>Hauptziele und Forderungen</w:t>
      </w:r>
      <w:r w:rsidRPr="000105E8">
        <w:rPr>
          <w:lang w:val="de-DE"/>
        </w:rPr>
        <w:t xml:space="preserve"> zu kämpfen</w:t>
      </w:r>
      <w:r w:rsidR="005101F4">
        <w:rPr>
          <w:lang w:val="de-DE"/>
        </w:rPr>
        <w:t>.</w:t>
      </w:r>
      <w:r w:rsidRPr="000105E8">
        <w:rPr>
          <w:lang w:val="de-DE"/>
        </w:rPr>
        <w:t xml:space="preserve"> </w:t>
      </w:r>
    </w:p>
    <w:p w14:paraId="06ADF531" w14:textId="181B6722" w:rsidR="003B5B10" w:rsidRPr="003B5B10" w:rsidRDefault="005101F4" w:rsidP="003B5B10">
      <w:pPr>
        <w:rPr>
          <w:lang w:val="de-DE"/>
        </w:rPr>
      </w:pPr>
      <w:r w:rsidRPr="005101F4">
        <w:rPr>
          <w:lang w:val="de-DE"/>
        </w:rPr>
        <w:t>Woran ich mich am deutlichsten erinnere, ist wahrscheinlich der Moment</w:t>
      </w:r>
      <w:r>
        <w:rPr>
          <w:lang w:val="de-DE"/>
        </w:rPr>
        <w:t>, die</w:t>
      </w:r>
      <w:r w:rsidR="003B5B10" w:rsidRPr="003B5B10">
        <w:rPr>
          <w:lang w:val="de-DE"/>
        </w:rPr>
        <w:t xml:space="preserve"> Diskussionen zwischen </w:t>
      </w:r>
      <w:r>
        <w:rPr>
          <w:lang w:val="de-DE"/>
        </w:rPr>
        <w:t>unserer Gruppe</w:t>
      </w:r>
      <w:r w:rsidR="003B5B10" w:rsidRPr="003B5B10">
        <w:rPr>
          <w:lang w:val="de-DE"/>
        </w:rPr>
        <w:t xml:space="preserve"> und dem Bundesverband Güterverkehr</w:t>
      </w:r>
      <w:r>
        <w:rPr>
          <w:lang w:val="de-DE"/>
        </w:rPr>
        <w:t xml:space="preserve"> waren</w:t>
      </w:r>
      <w:r w:rsidR="003B5B10" w:rsidRPr="003B5B10">
        <w:rPr>
          <w:lang w:val="de-DE"/>
        </w:rPr>
        <w:t>. Wir als Bahnpartei forderten, dass mehr Güterverkehr von der Straße auf die Schiene verlagert und das Schienennetz ausgebaut werden muss. Die Güterverkehrspartei hingegen forderte Innovationen bei der Entwicklung von Lkw mit Elektro- oder Wasserstoffantrieb.</w:t>
      </w:r>
    </w:p>
    <w:p w14:paraId="6488B9AB" w14:textId="77777777" w:rsidR="003B5B10" w:rsidRPr="003B5B10" w:rsidRDefault="003B5B10" w:rsidP="003B5B10">
      <w:pPr>
        <w:rPr>
          <w:lang w:val="de-DE"/>
        </w:rPr>
      </w:pPr>
      <w:r w:rsidRPr="003B5B10">
        <w:rPr>
          <w:lang w:val="de-DE"/>
        </w:rPr>
        <w:t>Am Ende einigten sich die beiden Ministerien auf eine faire Budgetverteilung. Die Verteilung sah wie folgt aus:</w:t>
      </w:r>
    </w:p>
    <w:p w14:paraId="6C47B780" w14:textId="77777777" w:rsidR="003B5B10" w:rsidRPr="003B5B10" w:rsidRDefault="003B5B10" w:rsidP="003B5B10">
      <w:pPr>
        <w:rPr>
          <w:lang w:val="de-DE"/>
        </w:rPr>
      </w:pPr>
      <w:r w:rsidRPr="003B5B10">
        <w:rPr>
          <w:lang w:val="de-DE"/>
        </w:rPr>
        <w:t>- Der NABU erhielt rund 3 Milliarden Euro,</w:t>
      </w:r>
    </w:p>
    <w:p w14:paraId="1657964C" w14:textId="77777777" w:rsidR="003B5B10" w:rsidRPr="003B5B10" w:rsidRDefault="003B5B10" w:rsidP="003B5B10">
      <w:pPr>
        <w:rPr>
          <w:lang w:val="de-DE"/>
        </w:rPr>
      </w:pPr>
      <w:r w:rsidRPr="003B5B10">
        <w:rPr>
          <w:lang w:val="de-DE"/>
        </w:rPr>
        <w:t>- Radlogistik erhielt wie beantragt 2 Milliarden Euro,</w:t>
      </w:r>
    </w:p>
    <w:p w14:paraId="392DB18F" w14:textId="77777777" w:rsidR="003B5B10" w:rsidRPr="003B5B10" w:rsidRDefault="003B5B10" w:rsidP="003B5B10">
      <w:pPr>
        <w:rPr>
          <w:lang w:val="de-DE"/>
        </w:rPr>
      </w:pPr>
      <w:r w:rsidRPr="003B5B10">
        <w:rPr>
          <w:lang w:val="de-DE"/>
        </w:rPr>
        <w:t>- Die Allianz pro Schiene erhielt den größten Betrag, um die geplanten Maßnahmen umzusetzen,</w:t>
      </w:r>
    </w:p>
    <w:p w14:paraId="29018D86" w14:textId="77777777" w:rsidR="003B5B10" w:rsidRPr="003B5B10" w:rsidRDefault="003B5B10" w:rsidP="003B5B10">
      <w:pPr>
        <w:rPr>
          <w:lang w:val="de-DE"/>
        </w:rPr>
      </w:pPr>
      <w:r w:rsidRPr="003B5B10">
        <w:rPr>
          <w:lang w:val="de-DE"/>
        </w:rPr>
        <w:t>- der Bundesverband Güterkraftverkehr erhielt 15 Milliarden Euro und war immer noch nicht ganz zufrieden, bemühte sich aber erfolglos um weitere Mittel,</w:t>
      </w:r>
    </w:p>
    <w:p w14:paraId="3B9F079A" w14:textId="77777777" w:rsidR="003B5B10" w:rsidRPr="003B5B10" w:rsidRDefault="003B5B10" w:rsidP="003B5B10">
      <w:pPr>
        <w:rPr>
          <w:lang w:val="de-DE"/>
        </w:rPr>
      </w:pPr>
      <w:r w:rsidRPr="003B5B10">
        <w:rPr>
          <w:lang w:val="de-DE"/>
        </w:rPr>
        <w:t>- 10 Milliarden Euro, um die Infrastruktur für den Schienenverkehr besser zugänglich zu machen</w:t>
      </w:r>
    </w:p>
    <w:p w14:paraId="5EF36214" w14:textId="6E504908" w:rsidR="003B5B10" w:rsidRDefault="003B5B10" w:rsidP="003B5B10">
      <w:pPr>
        <w:rPr>
          <w:lang w:val="de-DE"/>
        </w:rPr>
      </w:pPr>
      <w:r w:rsidRPr="003B5B10">
        <w:rPr>
          <w:lang w:val="de-DE"/>
        </w:rPr>
        <w:t>Besser zugänglich für den Schienenverkehr.</w:t>
      </w:r>
    </w:p>
    <w:p w14:paraId="190EB544" w14:textId="441BF60B" w:rsidR="005101F4" w:rsidRDefault="005101F4" w:rsidP="003B5B10">
      <w:pPr>
        <w:rPr>
          <w:lang w:val="de-DE"/>
        </w:rPr>
      </w:pPr>
      <w:r w:rsidRPr="005101F4">
        <w:rPr>
          <w:lang w:val="de-DE"/>
        </w:rPr>
        <w:lastRenderedPageBreak/>
        <w:t>Obwohl, dass es sich nur um eine kleine Simulation handelt, lässt sich nicht leugnen, dass wir die Arbeit gut koordiniert und aufgeteilt haben. Darüber hinaus habe ich das große Glück, mit sehr guten und freundlichen Teamkollegen zusammenzuarbeiten. Sie haben mir geholfen, mich sicherer zu fühlen, und dank dessen glaube ich, dass ich auch zum Erfolg der Gruppe beigetragen habe, indem ich 20 Minuten lang mit anderen Gruppen verhandelt habe</w:t>
      </w:r>
      <w:r w:rsidR="00CC142B">
        <w:rPr>
          <w:lang w:val="de-DE"/>
        </w:rPr>
        <w:t xml:space="preserve">. </w:t>
      </w:r>
    </w:p>
    <w:p w14:paraId="7FBAED31" w14:textId="3953B67B" w:rsidR="00CC142B" w:rsidRPr="003B5B10" w:rsidRDefault="00CC142B" w:rsidP="003B5B10">
      <w:pPr>
        <w:rPr>
          <w:lang w:val="de-DE"/>
        </w:rPr>
      </w:pPr>
      <w:r w:rsidRPr="003B5B10">
        <w:rPr>
          <w:lang w:val="de-DE"/>
        </w:rPr>
        <w:t>Zusammenfassend</w:t>
      </w:r>
      <w:r>
        <w:rPr>
          <w:lang w:val="de-DE"/>
        </w:rPr>
        <w:t>, durch der Simulation erlernte Ich wirklich viele interresante Techniken wie :</w:t>
      </w:r>
      <w:r w:rsidRPr="00CC142B">
        <w:rPr>
          <w:lang w:val="de-DE"/>
        </w:rPr>
        <w:t>kommunikative Mittel wie Zuhören (auf Chinesisch), Widerspiegeln und minimalistische Ermutigungen.</w:t>
      </w:r>
      <w:r>
        <w:rPr>
          <w:lang w:val="de-DE"/>
        </w:rPr>
        <w:t xml:space="preserve"> Die Techniken werden </w:t>
      </w:r>
      <w:r w:rsidRPr="00CC142B">
        <w:rPr>
          <w:lang w:val="de-DE"/>
        </w:rPr>
        <w:t>nützlich für meine Zukunft</w:t>
      </w:r>
      <w:r>
        <w:rPr>
          <w:lang w:val="de-DE"/>
        </w:rPr>
        <w:t>.</w:t>
      </w:r>
    </w:p>
    <w:p w14:paraId="20D924FB" w14:textId="77777777" w:rsidR="00C47B19" w:rsidRPr="004729EE" w:rsidRDefault="00C47B19" w:rsidP="00C47B19">
      <w:pPr>
        <w:rPr>
          <w:lang w:val="de-DE"/>
        </w:rPr>
      </w:pPr>
    </w:p>
    <w:sectPr w:rsidR="00C47B19" w:rsidRPr="004729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19"/>
    <w:rsid w:val="000105E8"/>
    <w:rsid w:val="00080817"/>
    <w:rsid w:val="00213198"/>
    <w:rsid w:val="003B5B10"/>
    <w:rsid w:val="004729EE"/>
    <w:rsid w:val="004915AD"/>
    <w:rsid w:val="004A7F1F"/>
    <w:rsid w:val="005101F4"/>
    <w:rsid w:val="005E08C1"/>
    <w:rsid w:val="00977A0D"/>
    <w:rsid w:val="009E3586"/>
    <w:rsid w:val="00C47B19"/>
    <w:rsid w:val="00CC142B"/>
    <w:rsid w:val="00FE2F5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FBD4"/>
  <w15:chartTrackingRefBased/>
  <w15:docId w15:val="{B5E63346-336E-4CB5-B0E5-0A783B84D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Minh Khoi</dc:creator>
  <cp:keywords/>
  <dc:description/>
  <cp:lastModifiedBy>Le Minh Khoi</cp:lastModifiedBy>
  <cp:revision>3</cp:revision>
  <dcterms:created xsi:type="dcterms:W3CDTF">2024-05-28T09:49:00Z</dcterms:created>
  <dcterms:modified xsi:type="dcterms:W3CDTF">2024-05-28T10:01:00Z</dcterms:modified>
</cp:coreProperties>
</file>