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961" w:rsidRPr="00DA6BC7" w:rsidRDefault="005E0961" w:rsidP="00D91BFD">
      <w:pPr>
        <w:spacing w:after="0"/>
        <w:jc w:val="center"/>
        <w:rPr>
          <w:rFonts w:cs="Arial"/>
          <w:sz w:val="40"/>
          <w:lang w:val="de-DE"/>
        </w:rPr>
      </w:pPr>
    </w:p>
    <w:p w:rsidR="00F45BDD" w:rsidRPr="00697B6E" w:rsidRDefault="00D271BA" w:rsidP="00D91BFD">
      <w:pPr>
        <w:spacing w:after="0"/>
        <w:jc w:val="center"/>
        <w:rPr>
          <w:rFonts w:cs="Arial"/>
          <w:b/>
          <w:sz w:val="80"/>
          <w:szCs w:val="80"/>
          <w:lang w:val="de-DE"/>
        </w:rPr>
      </w:pPr>
      <w:r w:rsidRPr="00697B6E">
        <w:rPr>
          <w:rFonts w:cs="Arial"/>
          <w:b/>
          <w:sz w:val="80"/>
          <w:szCs w:val="80"/>
          <w:lang w:val="de-DE"/>
        </w:rPr>
        <w:t>Didaktische Handreichung</w:t>
      </w:r>
    </w:p>
    <w:p w:rsidR="005E0961" w:rsidRPr="00DA6BC7" w:rsidRDefault="005E0961" w:rsidP="00D91BFD">
      <w:pPr>
        <w:spacing w:after="0"/>
        <w:jc w:val="center"/>
        <w:rPr>
          <w:rFonts w:cs="Arial"/>
          <w:b/>
          <w:sz w:val="40"/>
          <w:lang w:val="de-DE"/>
        </w:rPr>
      </w:pPr>
    </w:p>
    <w:p w:rsidR="005E0961" w:rsidRPr="00DA6BC7" w:rsidRDefault="007B7CCA" w:rsidP="00D91BFD">
      <w:pPr>
        <w:spacing w:after="0"/>
        <w:jc w:val="center"/>
        <w:rPr>
          <w:rFonts w:cs="Arial"/>
          <w:b/>
          <w:sz w:val="44"/>
          <w:lang w:val="de-DE"/>
        </w:rPr>
      </w:pPr>
      <w:r>
        <w:rPr>
          <w:rFonts w:cs="Arial"/>
          <w:b/>
          <w:sz w:val="44"/>
          <w:lang w:val="de-DE"/>
        </w:rPr>
        <w:t>Digitale Medien in der Schule</w:t>
      </w:r>
    </w:p>
    <w:p w:rsidR="005E0961" w:rsidRPr="00DA6BC7" w:rsidRDefault="007B7CCA" w:rsidP="00D91BFD">
      <w:pPr>
        <w:spacing w:after="0"/>
        <w:jc w:val="center"/>
        <w:rPr>
          <w:rFonts w:cs="Arial"/>
          <w:sz w:val="40"/>
          <w:lang w:val="de-DE"/>
        </w:rPr>
      </w:pPr>
      <w:r>
        <w:rPr>
          <w:rFonts w:cs="Arial"/>
          <w:sz w:val="40"/>
          <w:lang w:val="de-DE"/>
        </w:rPr>
        <w:t>30-STE-PS4-0</w:t>
      </w:r>
      <w:r w:rsidR="00C77E04">
        <w:rPr>
          <w:rFonts w:cs="Arial"/>
          <w:sz w:val="40"/>
          <w:lang w:val="de-DE"/>
        </w:rPr>
        <w:t>5</w:t>
      </w:r>
    </w:p>
    <w:p w:rsidR="00ED376F" w:rsidRPr="00DA6BC7" w:rsidRDefault="00ED376F" w:rsidP="00D91BFD">
      <w:pPr>
        <w:spacing w:after="0"/>
        <w:jc w:val="center"/>
        <w:rPr>
          <w:rFonts w:cs="Arial"/>
          <w:sz w:val="40"/>
          <w:lang w:val="de-DE"/>
        </w:rPr>
      </w:pPr>
    </w:p>
    <w:p w:rsidR="00ED376F" w:rsidRPr="00DA6BC7" w:rsidRDefault="00ED376F" w:rsidP="00D91BFD">
      <w:pPr>
        <w:spacing w:after="0"/>
        <w:jc w:val="center"/>
        <w:rPr>
          <w:rFonts w:cs="Arial"/>
          <w:b/>
          <w:sz w:val="32"/>
          <w:lang w:val="de-DE"/>
        </w:rPr>
      </w:pPr>
      <w:r w:rsidRPr="00DA6BC7">
        <w:rPr>
          <w:rFonts w:cs="Arial"/>
          <w:b/>
          <w:sz w:val="32"/>
          <w:lang w:val="de-DE"/>
        </w:rPr>
        <w:t xml:space="preserve">Material: </w:t>
      </w:r>
      <w:r w:rsidR="00697B6E">
        <w:rPr>
          <w:rFonts w:cs="Arial"/>
          <w:b/>
          <w:sz w:val="32"/>
          <w:lang w:val="de-DE"/>
        </w:rPr>
        <w:br/>
      </w:r>
      <w:r w:rsidR="009571A7">
        <w:rPr>
          <w:rFonts w:cs="Arial"/>
          <w:b/>
          <w:sz w:val="32"/>
          <w:lang w:val="de-DE"/>
        </w:rPr>
        <w:t>Selbstlernpräsentation zu „Wortarten“</w:t>
      </w:r>
    </w:p>
    <w:p w:rsidR="005E0961" w:rsidRDefault="005E0961" w:rsidP="00F45BDD">
      <w:pPr>
        <w:jc w:val="center"/>
        <w:rPr>
          <w:rFonts w:cs="Arial"/>
          <w:sz w:val="40"/>
          <w:lang w:val="de-DE"/>
        </w:rPr>
      </w:pPr>
    </w:p>
    <w:p w:rsidR="00EB2C28" w:rsidRDefault="00EB2C28" w:rsidP="00F45BDD">
      <w:pPr>
        <w:jc w:val="center"/>
        <w:rPr>
          <w:rFonts w:cs="Arial"/>
          <w:sz w:val="40"/>
          <w:lang w:val="de-DE"/>
        </w:rPr>
      </w:pPr>
    </w:p>
    <w:p w:rsidR="00EB2C28" w:rsidRPr="00DA6BC7" w:rsidRDefault="00EB2C28" w:rsidP="00F45BDD">
      <w:pPr>
        <w:jc w:val="center"/>
        <w:rPr>
          <w:rFonts w:cs="Arial"/>
          <w:sz w:val="40"/>
          <w:lang w:val="de-DE"/>
        </w:rPr>
      </w:pPr>
    </w:p>
    <w:p w:rsidR="009C74CE" w:rsidRDefault="005E0961" w:rsidP="00FA451B">
      <w:pPr>
        <w:spacing w:before="360" w:after="0" w:line="240" w:lineRule="auto"/>
        <w:ind w:left="1440"/>
        <w:rPr>
          <w:rFonts w:cs="Arial"/>
          <w:sz w:val="28"/>
          <w:lang w:val="de-DE"/>
        </w:rPr>
      </w:pPr>
      <w:r w:rsidRPr="00DA6BC7">
        <w:rPr>
          <w:rFonts w:cs="Arial"/>
          <w:sz w:val="28"/>
          <w:lang w:val="de-DE"/>
        </w:rPr>
        <w:t>Name:</w:t>
      </w:r>
      <w:r w:rsidR="009C74CE">
        <w:rPr>
          <w:rFonts w:cs="Arial"/>
          <w:sz w:val="28"/>
          <w:lang w:val="de-DE"/>
        </w:rPr>
        <w:t xml:space="preserve"> </w:t>
      </w:r>
      <w:r w:rsidR="000C1A67">
        <w:rPr>
          <w:rFonts w:cs="Arial"/>
          <w:sz w:val="28"/>
          <w:lang w:val="de-DE"/>
        </w:rPr>
        <w:t>Anna Hagedorn</w:t>
      </w:r>
    </w:p>
    <w:p w:rsidR="00F45BDD" w:rsidRPr="00DA6BC7" w:rsidRDefault="00F45BDD" w:rsidP="009C74CE">
      <w:pPr>
        <w:spacing w:before="360" w:after="0" w:line="240" w:lineRule="auto"/>
        <w:ind w:left="1440"/>
        <w:jc w:val="center"/>
        <w:rPr>
          <w:rFonts w:cs="Arial"/>
          <w:sz w:val="24"/>
          <w:lang w:val="de-DE"/>
        </w:rPr>
      </w:pPr>
      <w:r w:rsidRPr="00DA6BC7">
        <w:rPr>
          <w:rFonts w:cs="Arial"/>
          <w:sz w:val="24"/>
          <w:lang w:val="de-DE"/>
        </w:rPr>
        <w:br w:type="page"/>
      </w:r>
    </w:p>
    <w:sdt>
      <w:sdtPr>
        <w:rPr>
          <w:rFonts w:cs="Arial"/>
          <w:b w:val="0"/>
          <w:sz w:val="24"/>
          <w:bdr w:val="nil"/>
          <w:lang w:val="en-US" w:eastAsia="en-US"/>
        </w:rPr>
        <w:id w:val="1513801830"/>
        <w:docPartObj>
          <w:docPartGallery w:val="Table of Contents"/>
          <w:docPartUnique/>
        </w:docPartObj>
      </w:sdtPr>
      <w:sdtEndPr>
        <w:rPr>
          <w:bCs/>
        </w:rPr>
      </w:sdtEndPr>
      <w:sdtContent>
        <w:p w:rsidR="00D91BFD" w:rsidRPr="00DA6BC7" w:rsidRDefault="00D91BFD" w:rsidP="00F74578">
          <w:pPr>
            <w:pStyle w:val="Inhaltsverzeichnisberschrift"/>
          </w:pPr>
          <w:r w:rsidRPr="00DA6BC7">
            <w:t>Inhaltsverzeichnis</w:t>
          </w:r>
        </w:p>
        <w:p w:rsidR="00D360A3" w:rsidRPr="00DA6BC7" w:rsidRDefault="00D360A3" w:rsidP="00D360A3">
          <w:pPr>
            <w:rPr>
              <w:rFonts w:cs="Arial"/>
              <w:sz w:val="24"/>
              <w:lang w:val="de-DE" w:eastAsia="de-DE"/>
            </w:rPr>
          </w:pPr>
        </w:p>
        <w:p w:rsidR="00801DEA" w:rsidRDefault="00D91BFD">
          <w:pPr>
            <w:pStyle w:val="Verzeichnis1"/>
            <w:tabs>
              <w:tab w:val="left" w:pos="440"/>
              <w:tab w:val="right" w:leader="dot" w:pos="9346"/>
            </w:tabs>
            <w:rPr>
              <w:rFonts w:asciiTheme="minorHAnsi" w:eastAsiaTheme="minorEastAsia" w:hAnsiTheme="minorHAnsi" w:cstheme="minorBidi"/>
              <w:noProof/>
              <w:szCs w:val="22"/>
              <w:bdr w:val="none" w:sz="0" w:space="0" w:color="auto"/>
              <w:lang w:val="de-DE" w:eastAsia="de-DE"/>
            </w:rPr>
          </w:pPr>
          <w:r w:rsidRPr="00DA6BC7">
            <w:rPr>
              <w:rFonts w:cs="Arial"/>
              <w:sz w:val="24"/>
              <w:lang w:val="de-DE"/>
            </w:rPr>
            <w:fldChar w:fldCharType="begin"/>
          </w:r>
          <w:r w:rsidRPr="00DA6BC7">
            <w:rPr>
              <w:rFonts w:cs="Arial"/>
              <w:sz w:val="24"/>
              <w:lang w:val="de-DE"/>
            </w:rPr>
            <w:instrText xml:space="preserve"> TOC \o "1-3" \h \z \u </w:instrText>
          </w:r>
          <w:r w:rsidRPr="00DA6BC7">
            <w:rPr>
              <w:rFonts w:cs="Arial"/>
              <w:sz w:val="24"/>
              <w:lang w:val="de-DE"/>
            </w:rPr>
            <w:fldChar w:fldCharType="separate"/>
          </w:r>
          <w:hyperlink w:anchor="_Toc129531116" w:history="1">
            <w:r w:rsidR="00801DEA" w:rsidRPr="00083335">
              <w:rPr>
                <w:rStyle w:val="Hyperlink"/>
                <w:noProof/>
                <w:lang w:val="de-DE"/>
              </w:rPr>
              <w:t>1</w:t>
            </w:r>
            <w:r w:rsidR="00801DEA">
              <w:rPr>
                <w:rFonts w:asciiTheme="minorHAnsi" w:eastAsiaTheme="minorEastAsia" w:hAnsiTheme="minorHAnsi" w:cstheme="minorBidi"/>
                <w:noProof/>
                <w:szCs w:val="22"/>
                <w:bdr w:val="none" w:sz="0" w:space="0" w:color="auto"/>
                <w:lang w:val="de-DE" w:eastAsia="de-DE"/>
              </w:rPr>
              <w:tab/>
            </w:r>
            <w:r w:rsidR="00801DEA" w:rsidRPr="00083335">
              <w:rPr>
                <w:rStyle w:val="Hyperlink"/>
                <w:noProof/>
                <w:lang w:val="de-DE"/>
              </w:rPr>
              <w:t>Rahmeninformation zum Einsatz</w:t>
            </w:r>
            <w:r w:rsidR="00801DEA">
              <w:rPr>
                <w:noProof/>
                <w:webHidden/>
              </w:rPr>
              <w:tab/>
            </w:r>
            <w:r w:rsidR="00801DEA">
              <w:rPr>
                <w:noProof/>
                <w:webHidden/>
              </w:rPr>
              <w:fldChar w:fldCharType="begin"/>
            </w:r>
            <w:r w:rsidR="00801DEA">
              <w:rPr>
                <w:noProof/>
                <w:webHidden/>
              </w:rPr>
              <w:instrText xml:space="preserve"> PAGEREF _Toc129531116 \h </w:instrText>
            </w:r>
            <w:r w:rsidR="00801DEA">
              <w:rPr>
                <w:noProof/>
                <w:webHidden/>
              </w:rPr>
            </w:r>
            <w:r w:rsidR="00801DEA">
              <w:rPr>
                <w:noProof/>
                <w:webHidden/>
              </w:rPr>
              <w:fldChar w:fldCharType="separate"/>
            </w:r>
            <w:r w:rsidR="0079347C">
              <w:rPr>
                <w:noProof/>
                <w:webHidden/>
              </w:rPr>
              <w:t>3</w:t>
            </w:r>
            <w:r w:rsidR="00801DEA">
              <w:rPr>
                <w:noProof/>
                <w:webHidden/>
              </w:rPr>
              <w:fldChar w:fldCharType="end"/>
            </w:r>
          </w:hyperlink>
          <w:bookmarkStart w:id="0" w:name="_GoBack"/>
          <w:bookmarkEnd w:id="0"/>
        </w:p>
        <w:p w:rsidR="00801DEA" w:rsidRDefault="0079347C">
          <w:pPr>
            <w:pStyle w:val="Verzeichnis2"/>
            <w:tabs>
              <w:tab w:val="left" w:pos="880"/>
              <w:tab w:val="right" w:leader="dot" w:pos="9346"/>
            </w:tabs>
            <w:rPr>
              <w:rFonts w:asciiTheme="minorHAnsi" w:eastAsiaTheme="minorEastAsia" w:hAnsiTheme="minorHAnsi" w:cstheme="minorBidi"/>
              <w:noProof/>
              <w:szCs w:val="22"/>
              <w:bdr w:val="none" w:sz="0" w:space="0" w:color="auto"/>
              <w:lang w:val="de-DE" w:eastAsia="de-DE"/>
            </w:rPr>
          </w:pPr>
          <w:hyperlink w:anchor="_Toc129531117" w:history="1">
            <w:r w:rsidR="00801DEA" w:rsidRPr="00083335">
              <w:rPr>
                <w:rStyle w:val="Hyperlink"/>
                <w:noProof/>
              </w:rPr>
              <w:t>1.1</w:t>
            </w:r>
            <w:r w:rsidR="00801DEA">
              <w:rPr>
                <w:rFonts w:asciiTheme="minorHAnsi" w:eastAsiaTheme="minorEastAsia" w:hAnsiTheme="minorHAnsi" w:cstheme="minorBidi"/>
                <w:noProof/>
                <w:szCs w:val="22"/>
                <w:bdr w:val="none" w:sz="0" w:space="0" w:color="auto"/>
                <w:lang w:val="de-DE" w:eastAsia="de-DE"/>
              </w:rPr>
              <w:tab/>
            </w:r>
            <w:r w:rsidR="00801DEA" w:rsidRPr="00083335">
              <w:rPr>
                <w:rStyle w:val="Hyperlink"/>
                <w:noProof/>
              </w:rPr>
              <w:t>Übersicht zum Material</w:t>
            </w:r>
            <w:r w:rsidR="00801DEA">
              <w:rPr>
                <w:noProof/>
                <w:webHidden/>
              </w:rPr>
              <w:tab/>
            </w:r>
            <w:r w:rsidR="00801DEA">
              <w:rPr>
                <w:noProof/>
                <w:webHidden/>
              </w:rPr>
              <w:fldChar w:fldCharType="begin"/>
            </w:r>
            <w:r w:rsidR="00801DEA">
              <w:rPr>
                <w:noProof/>
                <w:webHidden/>
              </w:rPr>
              <w:instrText xml:space="preserve"> PAGEREF _Toc129531117 \h </w:instrText>
            </w:r>
            <w:r w:rsidR="00801DEA">
              <w:rPr>
                <w:noProof/>
                <w:webHidden/>
              </w:rPr>
            </w:r>
            <w:r w:rsidR="00801DEA">
              <w:rPr>
                <w:noProof/>
                <w:webHidden/>
              </w:rPr>
              <w:fldChar w:fldCharType="separate"/>
            </w:r>
            <w:r>
              <w:rPr>
                <w:noProof/>
                <w:webHidden/>
              </w:rPr>
              <w:t>3</w:t>
            </w:r>
            <w:r w:rsidR="00801DEA">
              <w:rPr>
                <w:noProof/>
                <w:webHidden/>
              </w:rPr>
              <w:fldChar w:fldCharType="end"/>
            </w:r>
          </w:hyperlink>
        </w:p>
        <w:p w:rsidR="00801DEA" w:rsidRDefault="0079347C">
          <w:pPr>
            <w:pStyle w:val="Verzeichnis2"/>
            <w:tabs>
              <w:tab w:val="left" w:pos="880"/>
              <w:tab w:val="right" w:leader="dot" w:pos="9346"/>
            </w:tabs>
            <w:rPr>
              <w:rFonts w:asciiTheme="minorHAnsi" w:eastAsiaTheme="minorEastAsia" w:hAnsiTheme="minorHAnsi" w:cstheme="minorBidi"/>
              <w:noProof/>
              <w:szCs w:val="22"/>
              <w:bdr w:val="none" w:sz="0" w:space="0" w:color="auto"/>
              <w:lang w:val="de-DE" w:eastAsia="de-DE"/>
            </w:rPr>
          </w:pPr>
          <w:hyperlink w:anchor="_Toc129531118" w:history="1">
            <w:r w:rsidR="00801DEA" w:rsidRPr="00083335">
              <w:rPr>
                <w:rStyle w:val="Hyperlink"/>
                <w:noProof/>
              </w:rPr>
              <w:t>1.2</w:t>
            </w:r>
            <w:r w:rsidR="00801DEA">
              <w:rPr>
                <w:rFonts w:asciiTheme="minorHAnsi" w:eastAsiaTheme="minorEastAsia" w:hAnsiTheme="minorHAnsi" w:cstheme="minorBidi"/>
                <w:noProof/>
                <w:szCs w:val="22"/>
                <w:bdr w:val="none" w:sz="0" w:space="0" w:color="auto"/>
                <w:lang w:val="de-DE" w:eastAsia="de-DE"/>
              </w:rPr>
              <w:tab/>
            </w:r>
            <w:r w:rsidR="00801DEA" w:rsidRPr="00083335">
              <w:rPr>
                <w:rStyle w:val="Hyperlink"/>
                <w:noProof/>
              </w:rPr>
              <w:t>Kurzbeschreibung</w:t>
            </w:r>
            <w:r w:rsidR="00801DEA">
              <w:rPr>
                <w:noProof/>
                <w:webHidden/>
              </w:rPr>
              <w:tab/>
            </w:r>
            <w:r w:rsidR="00801DEA">
              <w:rPr>
                <w:noProof/>
                <w:webHidden/>
              </w:rPr>
              <w:fldChar w:fldCharType="begin"/>
            </w:r>
            <w:r w:rsidR="00801DEA">
              <w:rPr>
                <w:noProof/>
                <w:webHidden/>
              </w:rPr>
              <w:instrText xml:space="preserve"> PAGEREF _Toc129531118 \h </w:instrText>
            </w:r>
            <w:r w:rsidR="00801DEA">
              <w:rPr>
                <w:noProof/>
                <w:webHidden/>
              </w:rPr>
            </w:r>
            <w:r w:rsidR="00801DEA">
              <w:rPr>
                <w:noProof/>
                <w:webHidden/>
              </w:rPr>
              <w:fldChar w:fldCharType="separate"/>
            </w:r>
            <w:r>
              <w:rPr>
                <w:noProof/>
                <w:webHidden/>
              </w:rPr>
              <w:t>3</w:t>
            </w:r>
            <w:r w:rsidR="00801DEA">
              <w:rPr>
                <w:noProof/>
                <w:webHidden/>
              </w:rPr>
              <w:fldChar w:fldCharType="end"/>
            </w:r>
          </w:hyperlink>
        </w:p>
        <w:p w:rsidR="00801DEA" w:rsidRDefault="0079347C">
          <w:pPr>
            <w:pStyle w:val="Verzeichnis2"/>
            <w:tabs>
              <w:tab w:val="left" w:pos="880"/>
              <w:tab w:val="right" w:leader="dot" w:pos="9346"/>
            </w:tabs>
            <w:rPr>
              <w:rFonts w:asciiTheme="minorHAnsi" w:eastAsiaTheme="minorEastAsia" w:hAnsiTheme="minorHAnsi" w:cstheme="minorBidi"/>
              <w:noProof/>
              <w:szCs w:val="22"/>
              <w:bdr w:val="none" w:sz="0" w:space="0" w:color="auto"/>
              <w:lang w:val="de-DE" w:eastAsia="de-DE"/>
            </w:rPr>
          </w:pPr>
          <w:hyperlink w:anchor="_Toc129531119" w:history="1">
            <w:r w:rsidR="00801DEA" w:rsidRPr="00083335">
              <w:rPr>
                <w:rStyle w:val="Hyperlink"/>
                <w:noProof/>
              </w:rPr>
              <w:t>1.3</w:t>
            </w:r>
            <w:r w:rsidR="00801DEA">
              <w:rPr>
                <w:rFonts w:asciiTheme="minorHAnsi" w:eastAsiaTheme="minorEastAsia" w:hAnsiTheme="minorHAnsi" w:cstheme="minorBidi"/>
                <w:noProof/>
                <w:szCs w:val="22"/>
                <w:bdr w:val="none" w:sz="0" w:space="0" w:color="auto"/>
                <w:lang w:val="de-DE" w:eastAsia="de-DE"/>
              </w:rPr>
              <w:tab/>
            </w:r>
            <w:r w:rsidR="00801DEA" w:rsidRPr="00083335">
              <w:rPr>
                <w:rStyle w:val="Hyperlink"/>
                <w:noProof/>
              </w:rPr>
              <w:t>Voraussetzungen zur Verwendung</w:t>
            </w:r>
            <w:r w:rsidR="00801DEA">
              <w:rPr>
                <w:noProof/>
                <w:webHidden/>
              </w:rPr>
              <w:tab/>
            </w:r>
            <w:r w:rsidR="00801DEA">
              <w:rPr>
                <w:noProof/>
                <w:webHidden/>
              </w:rPr>
              <w:fldChar w:fldCharType="begin"/>
            </w:r>
            <w:r w:rsidR="00801DEA">
              <w:rPr>
                <w:noProof/>
                <w:webHidden/>
              </w:rPr>
              <w:instrText xml:space="preserve"> PAGEREF _Toc129531119 \h </w:instrText>
            </w:r>
            <w:r w:rsidR="00801DEA">
              <w:rPr>
                <w:noProof/>
                <w:webHidden/>
              </w:rPr>
            </w:r>
            <w:r w:rsidR="00801DEA">
              <w:rPr>
                <w:noProof/>
                <w:webHidden/>
              </w:rPr>
              <w:fldChar w:fldCharType="separate"/>
            </w:r>
            <w:r>
              <w:rPr>
                <w:noProof/>
                <w:webHidden/>
              </w:rPr>
              <w:t>4</w:t>
            </w:r>
            <w:r w:rsidR="00801DEA">
              <w:rPr>
                <w:noProof/>
                <w:webHidden/>
              </w:rPr>
              <w:fldChar w:fldCharType="end"/>
            </w:r>
          </w:hyperlink>
        </w:p>
        <w:p w:rsidR="00801DEA" w:rsidRDefault="0079347C">
          <w:pPr>
            <w:pStyle w:val="Verzeichnis1"/>
            <w:tabs>
              <w:tab w:val="left" w:pos="440"/>
              <w:tab w:val="right" w:leader="dot" w:pos="9346"/>
            </w:tabs>
            <w:rPr>
              <w:rFonts w:asciiTheme="minorHAnsi" w:eastAsiaTheme="minorEastAsia" w:hAnsiTheme="minorHAnsi" w:cstheme="minorBidi"/>
              <w:noProof/>
              <w:szCs w:val="22"/>
              <w:bdr w:val="none" w:sz="0" w:space="0" w:color="auto"/>
              <w:lang w:val="de-DE" w:eastAsia="de-DE"/>
            </w:rPr>
          </w:pPr>
          <w:hyperlink w:anchor="_Toc129531120" w:history="1">
            <w:r w:rsidR="00801DEA" w:rsidRPr="00083335">
              <w:rPr>
                <w:rStyle w:val="Hyperlink"/>
                <w:noProof/>
                <w:lang w:val="de-DE"/>
              </w:rPr>
              <w:t>2</w:t>
            </w:r>
            <w:r w:rsidR="00801DEA">
              <w:rPr>
                <w:rFonts w:asciiTheme="minorHAnsi" w:eastAsiaTheme="minorEastAsia" w:hAnsiTheme="minorHAnsi" w:cstheme="minorBidi"/>
                <w:noProof/>
                <w:szCs w:val="22"/>
                <w:bdr w:val="none" w:sz="0" w:space="0" w:color="auto"/>
                <w:lang w:val="de-DE" w:eastAsia="de-DE"/>
              </w:rPr>
              <w:tab/>
            </w:r>
            <w:r w:rsidR="00801DEA" w:rsidRPr="00083335">
              <w:rPr>
                <w:rStyle w:val="Hyperlink"/>
                <w:noProof/>
                <w:lang w:val="de-DE"/>
              </w:rPr>
              <w:t>Voransicht des Materials</w:t>
            </w:r>
            <w:r w:rsidR="00801DEA">
              <w:rPr>
                <w:noProof/>
                <w:webHidden/>
              </w:rPr>
              <w:tab/>
            </w:r>
            <w:r w:rsidR="00801DEA">
              <w:rPr>
                <w:noProof/>
                <w:webHidden/>
              </w:rPr>
              <w:fldChar w:fldCharType="begin"/>
            </w:r>
            <w:r w:rsidR="00801DEA">
              <w:rPr>
                <w:noProof/>
                <w:webHidden/>
              </w:rPr>
              <w:instrText xml:space="preserve"> PAGEREF _Toc129531120 \h </w:instrText>
            </w:r>
            <w:r w:rsidR="00801DEA">
              <w:rPr>
                <w:noProof/>
                <w:webHidden/>
              </w:rPr>
            </w:r>
            <w:r w:rsidR="00801DEA">
              <w:rPr>
                <w:noProof/>
                <w:webHidden/>
              </w:rPr>
              <w:fldChar w:fldCharType="separate"/>
            </w:r>
            <w:r>
              <w:rPr>
                <w:noProof/>
                <w:webHidden/>
              </w:rPr>
              <w:t>5</w:t>
            </w:r>
            <w:r w:rsidR="00801DEA">
              <w:rPr>
                <w:noProof/>
                <w:webHidden/>
              </w:rPr>
              <w:fldChar w:fldCharType="end"/>
            </w:r>
          </w:hyperlink>
        </w:p>
        <w:p w:rsidR="00801DEA" w:rsidRDefault="0079347C">
          <w:pPr>
            <w:pStyle w:val="Verzeichnis1"/>
            <w:tabs>
              <w:tab w:val="left" w:pos="440"/>
              <w:tab w:val="right" w:leader="dot" w:pos="9346"/>
            </w:tabs>
            <w:rPr>
              <w:rFonts w:asciiTheme="minorHAnsi" w:eastAsiaTheme="minorEastAsia" w:hAnsiTheme="minorHAnsi" w:cstheme="minorBidi"/>
              <w:noProof/>
              <w:szCs w:val="22"/>
              <w:bdr w:val="none" w:sz="0" w:space="0" w:color="auto"/>
              <w:lang w:val="de-DE" w:eastAsia="de-DE"/>
            </w:rPr>
          </w:pPr>
          <w:hyperlink w:anchor="_Toc129531121" w:history="1">
            <w:r w:rsidR="00801DEA" w:rsidRPr="00083335">
              <w:rPr>
                <w:rStyle w:val="Hyperlink"/>
                <w:noProof/>
                <w:lang w:val="de-DE"/>
              </w:rPr>
              <w:t>3</w:t>
            </w:r>
            <w:r w:rsidR="00801DEA">
              <w:rPr>
                <w:rFonts w:asciiTheme="minorHAnsi" w:eastAsiaTheme="minorEastAsia" w:hAnsiTheme="minorHAnsi" w:cstheme="minorBidi"/>
                <w:noProof/>
                <w:szCs w:val="22"/>
                <w:bdr w:val="none" w:sz="0" w:space="0" w:color="auto"/>
                <w:lang w:val="de-DE" w:eastAsia="de-DE"/>
              </w:rPr>
              <w:tab/>
            </w:r>
            <w:r w:rsidR="00801DEA" w:rsidRPr="00083335">
              <w:rPr>
                <w:rStyle w:val="Hyperlink"/>
                <w:noProof/>
                <w:lang w:val="de-DE"/>
              </w:rPr>
              <w:t>Geförderte Kompetenzen</w:t>
            </w:r>
            <w:r w:rsidR="00801DEA">
              <w:rPr>
                <w:noProof/>
                <w:webHidden/>
              </w:rPr>
              <w:tab/>
            </w:r>
            <w:r w:rsidR="00801DEA">
              <w:rPr>
                <w:noProof/>
                <w:webHidden/>
              </w:rPr>
              <w:fldChar w:fldCharType="begin"/>
            </w:r>
            <w:r w:rsidR="00801DEA">
              <w:rPr>
                <w:noProof/>
                <w:webHidden/>
              </w:rPr>
              <w:instrText xml:space="preserve"> PAGEREF _Toc129531121 \h </w:instrText>
            </w:r>
            <w:r w:rsidR="00801DEA">
              <w:rPr>
                <w:noProof/>
                <w:webHidden/>
              </w:rPr>
            </w:r>
            <w:r w:rsidR="00801DEA">
              <w:rPr>
                <w:noProof/>
                <w:webHidden/>
              </w:rPr>
              <w:fldChar w:fldCharType="separate"/>
            </w:r>
            <w:r>
              <w:rPr>
                <w:noProof/>
                <w:webHidden/>
              </w:rPr>
              <w:t>8</w:t>
            </w:r>
            <w:r w:rsidR="00801DEA">
              <w:rPr>
                <w:noProof/>
                <w:webHidden/>
              </w:rPr>
              <w:fldChar w:fldCharType="end"/>
            </w:r>
          </w:hyperlink>
        </w:p>
        <w:p w:rsidR="00801DEA" w:rsidRDefault="0079347C">
          <w:pPr>
            <w:pStyle w:val="Verzeichnis1"/>
            <w:tabs>
              <w:tab w:val="right" w:leader="dot" w:pos="9346"/>
            </w:tabs>
            <w:rPr>
              <w:rFonts w:asciiTheme="minorHAnsi" w:eastAsiaTheme="minorEastAsia" w:hAnsiTheme="minorHAnsi" w:cstheme="minorBidi"/>
              <w:noProof/>
              <w:szCs w:val="22"/>
              <w:bdr w:val="none" w:sz="0" w:space="0" w:color="auto"/>
              <w:lang w:val="de-DE" w:eastAsia="de-DE"/>
            </w:rPr>
          </w:pPr>
          <w:hyperlink w:anchor="_Toc129531122" w:history="1">
            <w:r w:rsidR="00801DEA" w:rsidRPr="00083335">
              <w:rPr>
                <w:rStyle w:val="Hyperlink"/>
                <w:noProof/>
                <w:lang w:val="de-DE"/>
              </w:rPr>
              <w:t>Literaturverzeichnis</w:t>
            </w:r>
            <w:r w:rsidR="00801DEA">
              <w:rPr>
                <w:noProof/>
                <w:webHidden/>
              </w:rPr>
              <w:tab/>
            </w:r>
            <w:r w:rsidR="00801DEA">
              <w:rPr>
                <w:noProof/>
                <w:webHidden/>
              </w:rPr>
              <w:fldChar w:fldCharType="begin"/>
            </w:r>
            <w:r w:rsidR="00801DEA">
              <w:rPr>
                <w:noProof/>
                <w:webHidden/>
              </w:rPr>
              <w:instrText xml:space="preserve"> PAGEREF _Toc129531122 \h </w:instrText>
            </w:r>
            <w:r w:rsidR="00801DEA">
              <w:rPr>
                <w:noProof/>
                <w:webHidden/>
              </w:rPr>
            </w:r>
            <w:r w:rsidR="00801DEA">
              <w:rPr>
                <w:noProof/>
                <w:webHidden/>
              </w:rPr>
              <w:fldChar w:fldCharType="separate"/>
            </w:r>
            <w:r>
              <w:rPr>
                <w:noProof/>
                <w:webHidden/>
              </w:rPr>
              <w:t>I</w:t>
            </w:r>
            <w:r w:rsidR="00801DEA">
              <w:rPr>
                <w:noProof/>
                <w:webHidden/>
              </w:rPr>
              <w:fldChar w:fldCharType="end"/>
            </w:r>
          </w:hyperlink>
        </w:p>
        <w:p w:rsidR="00D91BFD" w:rsidRPr="00DA6BC7" w:rsidRDefault="00D91BFD">
          <w:pPr>
            <w:rPr>
              <w:rFonts w:cs="Arial"/>
              <w:sz w:val="24"/>
              <w:lang w:val="de-DE"/>
            </w:rPr>
          </w:pPr>
          <w:r w:rsidRPr="00DA6BC7">
            <w:rPr>
              <w:rFonts w:cs="Arial"/>
              <w:b/>
              <w:bCs/>
              <w:sz w:val="24"/>
              <w:lang w:val="de-DE"/>
            </w:rPr>
            <w:fldChar w:fldCharType="end"/>
          </w:r>
        </w:p>
      </w:sdtContent>
    </w:sdt>
    <w:p w:rsidR="00F45BDD" w:rsidRPr="00DA6BC7" w:rsidRDefault="00F45BDD" w:rsidP="00831038">
      <w:pPr>
        <w:pStyle w:val="Titel"/>
        <w:rPr>
          <w:rFonts w:cs="Arial"/>
          <w:lang w:val="de-DE"/>
        </w:rPr>
      </w:pPr>
      <w:r w:rsidRPr="00DA6BC7">
        <w:rPr>
          <w:rFonts w:cs="Arial"/>
          <w:lang w:val="de-DE"/>
        </w:rPr>
        <w:br w:type="page"/>
      </w:r>
    </w:p>
    <w:p w:rsidR="0088504B" w:rsidRPr="00DA6BC7" w:rsidRDefault="00DC688C" w:rsidP="00F74578">
      <w:pPr>
        <w:pStyle w:val="berschrift1"/>
        <w:rPr>
          <w:lang w:val="de-DE"/>
        </w:rPr>
      </w:pPr>
      <w:bookmarkStart w:id="1" w:name="_Toc129531116"/>
      <w:r>
        <w:rPr>
          <w:lang w:val="de-DE"/>
        </w:rPr>
        <w:lastRenderedPageBreak/>
        <w:t>Rahmeninformation zum Einsatz</w:t>
      </w:r>
      <w:bookmarkEnd w:id="1"/>
    </w:p>
    <w:p w:rsidR="00EC4308" w:rsidRPr="00DA6BC7" w:rsidRDefault="00DC688C" w:rsidP="00EC4308">
      <w:pPr>
        <w:pStyle w:val="berschrift2"/>
      </w:pPr>
      <w:bookmarkStart w:id="2" w:name="_Toc129531117"/>
      <w:r>
        <w:t>Übersicht zum Material</w:t>
      </w:r>
      <w:bookmarkEnd w:id="2"/>
    </w:p>
    <w:tbl>
      <w:tblPr>
        <w:tblStyle w:val="Tabellenraster"/>
        <w:tblW w:w="0" w:type="auto"/>
        <w:tblLook w:val="04A0" w:firstRow="1" w:lastRow="0" w:firstColumn="1" w:lastColumn="0" w:noHBand="0" w:noVBand="1"/>
      </w:tblPr>
      <w:tblGrid>
        <w:gridCol w:w="2688"/>
        <w:gridCol w:w="6658"/>
      </w:tblGrid>
      <w:tr w:rsidR="009571A7" w:rsidRPr="00DA6BC7" w:rsidTr="002D51AF">
        <w:tc>
          <w:tcPr>
            <w:tcW w:w="2689" w:type="dxa"/>
            <w:vAlign w:val="center"/>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Unterrichtsfach</w:t>
            </w:r>
          </w:p>
        </w:tc>
        <w:tc>
          <w:tcPr>
            <w:tcW w:w="6662" w:type="dxa"/>
          </w:tcPr>
          <w:p w:rsidR="009571A7" w:rsidRPr="007B7CCA"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Deutsch</w:t>
            </w:r>
          </w:p>
        </w:tc>
      </w:tr>
      <w:tr w:rsidR="009571A7" w:rsidRPr="00DA6BC7" w:rsidTr="002D51AF">
        <w:tc>
          <w:tcPr>
            <w:tcW w:w="2689" w:type="dxa"/>
            <w:vAlign w:val="center"/>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Thema</w:t>
            </w:r>
          </w:p>
        </w:tc>
        <w:tc>
          <w:tcPr>
            <w:tcW w:w="6662" w:type="dxa"/>
          </w:tcPr>
          <w:p w:rsidR="009571A7" w:rsidRPr="007B7CCA"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Wortarten: Verben, Substantive, Adjektive, Artikel</w:t>
            </w:r>
          </w:p>
        </w:tc>
      </w:tr>
      <w:tr w:rsidR="009571A7" w:rsidRPr="00DA6BC7" w:rsidTr="002D51AF">
        <w:tc>
          <w:tcPr>
            <w:tcW w:w="2689" w:type="dxa"/>
            <w:vAlign w:val="center"/>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Klassenstufe</w:t>
            </w:r>
            <w:r>
              <w:rPr>
                <w:rFonts w:cs="Arial"/>
                <w:b/>
                <w:szCs w:val="22"/>
                <w:lang w:val="de-DE"/>
              </w:rPr>
              <w:t xml:space="preserve"> und Schulart</w:t>
            </w:r>
          </w:p>
        </w:tc>
        <w:tc>
          <w:tcPr>
            <w:tcW w:w="6662" w:type="dxa"/>
          </w:tcPr>
          <w:p w:rsidR="009571A7" w:rsidRPr="007B7CCA" w:rsidRDefault="00FE4B5C"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 xml:space="preserve">Grundschule Klasse 1/2 </w:t>
            </w:r>
          </w:p>
        </w:tc>
      </w:tr>
      <w:tr w:rsidR="009571A7" w:rsidRPr="002734F1" w:rsidTr="002D51AF">
        <w:tc>
          <w:tcPr>
            <w:tcW w:w="2689" w:type="dxa"/>
            <w:vAlign w:val="center"/>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Lernbereich</w:t>
            </w:r>
          </w:p>
        </w:tc>
        <w:tc>
          <w:tcPr>
            <w:tcW w:w="6662" w:type="dxa"/>
          </w:tcPr>
          <w:p w:rsidR="009571A7" w:rsidRPr="007B7CCA"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Lernbereich: Sprache untersuchen</w:t>
            </w:r>
          </w:p>
        </w:tc>
      </w:tr>
      <w:tr w:rsidR="009571A7" w:rsidRPr="002734F1" w:rsidTr="002D51AF">
        <w:tc>
          <w:tcPr>
            <w:tcW w:w="2689" w:type="dxa"/>
            <w:vAlign w:val="center"/>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Positionierung innerhalb des Lernbereiches</w:t>
            </w:r>
          </w:p>
        </w:tc>
        <w:tc>
          <w:tcPr>
            <w:tcW w:w="6662" w:type="dxa"/>
          </w:tcPr>
          <w:p w:rsidR="009571A7" w:rsidRPr="007B7CCA" w:rsidRDefault="009571A7" w:rsidP="00FE4B5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Anwendun</w:t>
            </w:r>
            <w:r w:rsidR="00FE4B5C">
              <w:rPr>
                <w:rFonts w:cs="Arial"/>
                <w:iCs/>
                <w:szCs w:val="22"/>
                <w:lang w:val="de-DE"/>
              </w:rPr>
              <w:t xml:space="preserve">g der Selbstlernpräsentation eher </w:t>
            </w:r>
            <w:r>
              <w:rPr>
                <w:rFonts w:cs="Arial"/>
                <w:iCs/>
                <w:szCs w:val="22"/>
                <w:lang w:val="de-DE"/>
              </w:rPr>
              <w:t>zu Beginn des Themas, da sie die wichtigsten Funktionen und Eigenschaften benennt und somit einen groben Überblick über das Thema liefert.</w:t>
            </w:r>
          </w:p>
        </w:tc>
      </w:tr>
      <w:tr w:rsidR="009571A7" w:rsidRPr="002734F1" w:rsidTr="002D51AF">
        <w:tc>
          <w:tcPr>
            <w:tcW w:w="2689" w:type="dxa"/>
            <w:vAlign w:val="center"/>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Lernphase</w:t>
            </w:r>
          </w:p>
        </w:tc>
        <w:tc>
          <w:tcPr>
            <w:tcW w:w="6662" w:type="dxa"/>
          </w:tcPr>
          <w:p w:rsidR="009571A7" w:rsidRPr="007B7CCA"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Lernphase: Einstiegsphase, Erarbeitungsphase</w:t>
            </w:r>
          </w:p>
        </w:tc>
      </w:tr>
      <w:tr w:rsidR="009571A7" w:rsidRPr="00DA6BC7" w:rsidTr="002D51AF">
        <w:tc>
          <w:tcPr>
            <w:tcW w:w="2689" w:type="dxa"/>
            <w:vAlign w:val="center"/>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 xml:space="preserve">Kompetenzniveaus </w:t>
            </w:r>
            <w:r w:rsidRPr="00DA6BC7">
              <w:rPr>
                <w:rFonts w:cs="Arial"/>
                <w:b/>
                <w:szCs w:val="22"/>
                <w:lang w:val="de-DE"/>
              </w:rPr>
              <w:br/>
              <w:t>nach DQR</w:t>
            </w:r>
          </w:p>
        </w:tc>
        <w:tc>
          <w:tcPr>
            <w:tcW w:w="6662" w:type="dxa"/>
          </w:tcPr>
          <w:tbl>
            <w:tblPr>
              <w:tblStyle w:val="Tabellenraster"/>
              <w:tblW w:w="0" w:type="auto"/>
              <w:tblLook w:val="04A0" w:firstRow="1" w:lastRow="0" w:firstColumn="1" w:lastColumn="0" w:noHBand="0" w:noVBand="1"/>
            </w:tblPr>
            <w:tblGrid>
              <w:gridCol w:w="2271"/>
              <w:gridCol w:w="1039"/>
              <w:gridCol w:w="1040"/>
              <w:gridCol w:w="1041"/>
              <w:gridCol w:w="1041"/>
            </w:tblGrid>
            <w:tr w:rsidR="009571A7" w:rsidRPr="00DA6BC7" w:rsidTr="002D51AF">
              <w:tc>
                <w:tcPr>
                  <w:tcW w:w="2271" w:type="dxa"/>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b/>
                      <w:bCs/>
                      <w:iCs/>
                      <w:szCs w:val="22"/>
                      <w:lang w:val="de-DE"/>
                    </w:rPr>
                  </w:pPr>
                  <w:r w:rsidRPr="00DA6BC7">
                    <w:rPr>
                      <w:rFonts w:cs="Arial"/>
                      <w:b/>
                      <w:bCs/>
                      <w:iCs/>
                      <w:szCs w:val="22"/>
                      <w:lang w:val="de-DE"/>
                    </w:rPr>
                    <w:t>Niveaus</w:t>
                  </w:r>
                </w:p>
              </w:tc>
              <w:tc>
                <w:tcPr>
                  <w:tcW w:w="1040" w:type="dxa"/>
                  <w:shd w:val="clear" w:color="auto" w:fill="FFFFFF" w:themeFill="background1"/>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sidRPr="00DA6BC7">
                    <w:rPr>
                      <w:rFonts w:cs="Arial"/>
                      <w:b/>
                      <w:bCs/>
                      <w:iCs/>
                      <w:szCs w:val="22"/>
                      <w:lang w:val="de-DE"/>
                    </w:rPr>
                    <w:t>1</w:t>
                  </w:r>
                  <w:r>
                    <w:rPr>
                      <w:rFonts w:cs="Arial"/>
                      <w:b/>
                      <w:bCs/>
                      <w:iCs/>
                      <w:szCs w:val="22"/>
                      <w:lang w:val="de-DE"/>
                    </w:rPr>
                    <w:t xml:space="preserve"> bis </w:t>
                  </w:r>
                  <w:r w:rsidRPr="00DA6BC7">
                    <w:rPr>
                      <w:rFonts w:cs="Arial"/>
                      <w:b/>
                      <w:bCs/>
                      <w:iCs/>
                      <w:szCs w:val="22"/>
                      <w:lang w:val="de-DE"/>
                    </w:rPr>
                    <w:t>2</w:t>
                  </w:r>
                </w:p>
              </w:tc>
              <w:tc>
                <w:tcPr>
                  <w:tcW w:w="1041" w:type="dxa"/>
                  <w:shd w:val="clear" w:color="auto" w:fill="F2F2F2" w:themeFill="background1" w:themeFillShade="F2"/>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3 bis 4</w:t>
                  </w:r>
                </w:p>
              </w:tc>
              <w:tc>
                <w:tcPr>
                  <w:tcW w:w="1042" w:type="dxa"/>
                  <w:shd w:val="clear" w:color="auto" w:fill="D9D9D9" w:themeFill="background1" w:themeFillShade="D9"/>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5 bis 6</w:t>
                  </w:r>
                </w:p>
              </w:tc>
              <w:tc>
                <w:tcPr>
                  <w:tcW w:w="1042" w:type="dxa"/>
                  <w:shd w:val="clear" w:color="auto" w:fill="BFBFBF" w:themeFill="background1" w:themeFillShade="BF"/>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7 bis 8</w:t>
                  </w:r>
                </w:p>
              </w:tc>
            </w:tr>
            <w:tr w:rsidR="009571A7" w:rsidRPr="00DA6BC7" w:rsidTr="002D51AF">
              <w:tc>
                <w:tcPr>
                  <w:tcW w:w="2271" w:type="dxa"/>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Fachkompetenz</w:t>
                  </w:r>
                </w:p>
              </w:tc>
              <w:tc>
                <w:tcPr>
                  <w:tcW w:w="1040" w:type="dxa"/>
                  <w:shd w:val="clear" w:color="auto" w:fill="FFFFFF" w:themeFill="background1"/>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1" w:type="dxa"/>
                  <w:shd w:val="clear" w:color="auto" w:fill="F2F2F2" w:themeFill="background1" w:themeFillShade="F2"/>
                </w:tcPr>
                <w:p w:rsidR="009571A7" w:rsidRPr="00DA6BC7" w:rsidRDefault="00C70C0C"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2" w:type="dxa"/>
                  <w:shd w:val="clear" w:color="auto" w:fill="D9D9D9" w:themeFill="background1" w:themeFillShade="D9"/>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BFBFBF" w:themeFill="background1" w:themeFillShade="BF"/>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r w:rsidR="009571A7" w:rsidRPr="00DA6BC7" w:rsidTr="002D51AF">
              <w:tc>
                <w:tcPr>
                  <w:tcW w:w="2271" w:type="dxa"/>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Methodenkompetenz</w:t>
                  </w:r>
                </w:p>
              </w:tc>
              <w:tc>
                <w:tcPr>
                  <w:tcW w:w="1040" w:type="dxa"/>
                  <w:shd w:val="clear" w:color="auto" w:fill="FFFFFF" w:themeFill="background1"/>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1" w:type="dxa"/>
                  <w:shd w:val="clear" w:color="auto" w:fill="F2F2F2" w:themeFill="background1" w:themeFillShade="F2"/>
                </w:tcPr>
                <w:p w:rsidR="009571A7" w:rsidRPr="00DA6BC7" w:rsidRDefault="00C70C0C"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2" w:type="dxa"/>
                  <w:shd w:val="clear" w:color="auto" w:fill="D9D9D9" w:themeFill="background1" w:themeFillShade="D9"/>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BFBFBF" w:themeFill="background1" w:themeFillShade="BF"/>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r w:rsidR="009571A7" w:rsidRPr="00DA6BC7" w:rsidTr="002D51AF">
              <w:tc>
                <w:tcPr>
                  <w:tcW w:w="2271" w:type="dxa"/>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Selbstkompetenz</w:t>
                  </w:r>
                </w:p>
              </w:tc>
              <w:tc>
                <w:tcPr>
                  <w:tcW w:w="1040" w:type="dxa"/>
                  <w:shd w:val="clear" w:color="auto" w:fill="FFFFFF" w:themeFill="background1"/>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1" w:type="dxa"/>
                  <w:shd w:val="clear" w:color="auto" w:fill="F2F2F2" w:themeFill="background1" w:themeFillShade="F2"/>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D9D9D9" w:themeFill="background1" w:themeFillShade="D9"/>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BFBFBF" w:themeFill="background1" w:themeFillShade="BF"/>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r w:rsidR="009571A7" w:rsidRPr="00DA6BC7" w:rsidTr="002D51AF">
              <w:tc>
                <w:tcPr>
                  <w:tcW w:w="2271" w:type="dxa"/>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A6BC7">
                    <w:rPr>
                      <w:rFonts w:cs="Arial"/>
                      <w:iCs/>
                      <w:szCs w:val="22"/>
                      <w:lang w:val="de-DE"/>
                    </w:rPr>
                    <w:t>Sozialkompetenz</w:t>
                  </w:r>
                </w:p>
              </w:tc>
              <w:tc>
                <w:tcPr>
                  <w:tcW w:w="1040" w:type="dxa"/>
                  <w:shd w:val="clear" w:color="auto" w:fill="FFFFFF" w:themeFill="background1"/>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c>
                <w:tcPr>
                  <w:tcW w:w="1041" w:type="dxa"/>
                  <w:shd w:val="clear" w:color="auto" w:fill="F2F2F2" w:themeFill="background1" w:themeFillShade="F2"/>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D9D9D9" w:themeFill="background1" w:themeFillShade="D9"/>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c>
                <w:tcPr>
                  <w:tcW w:w="1042" w:type="dxa"/>
                  <w:shd w:val="clear" w:color="auto" w:fill="BFBFBF" w:themeFill="background1" w:themeFillShade="BF"/>
                </w:tcPr>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bl>
          <w:p w:rsidR="009571A7" w:rsidRPr="00DA6BC7" w:rsidRDefault="009571A7" w:rsidP="002D51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
                <w:szCs w:val="22"/>
                <w:lang w:val="de-DE"/>
              </w:rPr>
            </w:pPr>
          </w:p>
        </w:tc>
      </w:tr>
    </w:tbl>
    <w:p w:rsidR="009B48AE" w:rsidRDefault="009B48AE" w:rsidP="009B48AE">
      <w:pPr>
        <w:pStyle w:val="KeinLeerraum"/>
      </w:pPr>
    </w:p>
    <w:p w:rsidR="00467D9A" w:rsidRPr="00DA6BC7" w:rsidRDefault="00580FA9" w:rsidP="00EC4308">
      <w:pPr>
        <w:pStyle w:val="berschrift2"/>
      </w:pPr>
      <w:bookmarkStart w:id="3" w:name="_Toc129531118"/>
      <w:r w:rsidRPr="00DA6BC7">
        <w:t>Kurzbeschreibung</w:t>
      </w:r>
      <w:bookmarkEnd w:id="3"/>
    </w:p>
    <w:p w:rsidR="00D360A3" w:rsidRPr="007B7CCA" w:rsidRDefault="009571A7" w:rsidP="00D360A3">
      <w:pPr>
        <w:spacing w:after="0"/>
        <w:rPr>
          <w:rFonts w:cs="Arial"/>
          <w:iCs/>
          <w:color w:val="000000"/>
          <w:sz w:val="18"/>
          <w:szCs w:val="18"/>
          <w:lang w:val="de-DE" w:eastAsia="de-DE"/>
          <w14:textOutline w14:w="0" w14:cap="flat" w14:cmpd="sng" w14:algn="ctr">
            <w14:noFill/>
            <w14:prstDash w14:val="solid"/>
            <w14:bevel/>
          </w14:textOutline>
        </w:rPr>
      </w:pPr>
      <w:r>
        <w:rPr>
          <w:rFonts w:cs="Arial"/>
          <w:iCs/>
          <w:szCs w:val="22"/>
          <w:lang w:val="de-DE" w:eastAsia="de-DE"/>
        </w:rPr>
        <w:t>Das Material dient der selbstständigen Erarbeitung des Themas Wortarten (Substantive, Verben, Adjektive, Artikel). Die Schüler*innen können jede</w:t>
      </w:r>
      <w:r w:rsidR="00FE4B5C">
        <w:rPr>
          <w:rFonts w:cs="Arial"/>
          <w:iCs/>
          <w:szCs w:val="22"/>
          <w:lang w:val="de-DE" w:eastAsia="de-DE"/>
        </w:rPr>
        <w:t>*</w:t>
      </w:r>
      <w:r>
        <w:rPr>
          <w:rFonts w:cs="Arial"/>
          <w:iCs/>
          <w:szCs w:val="22"/>
          <w:lang w:val="de-DE" w:eastAsia="de-DE"/>
        </w:rPr>
        <w:t>r für sich alleine in ihrem eigenem Tempo das Thema bearbeiten. Wenn sie etwas nicht verstehen, können sie auf der Präsentation ein Stück zurückgehen und sich die Informationen ein zweites Mal durchlesen/ anhören. Dadurch lernen die Schüler*innen selbstständig zu arbeiten und ihr eigens Lerntempo zu finden. Das Artefakt eignet sich besonders gut dafür, weil es zusätzlich noch mit Tonaufnahmen unterlegt ist. Wenn es also Schüler*innen gibt denen das Lesen noch schwerfällt, können sie sich einfach die Tonaufnahme dazu anhören.</w:t>
      </w:r>
      <w:r w:rsidR="00D360A3" w:rsidRPr="007B7CCA">
        <w:rPr>
          <w:rFonts w:cs="Arial"/>
          <w:iCs/>
          <w:color w:val="000000"/>
          <w:sz w:val="18"/>
          <w:szCs w:val="18"/>
          <w:lang w:val="de-DE" w:eastAsia="de-DE"/>
          <w14:textOutline w14:w="0" w14:cap="flat" w14:cmpd="sng" w14:algn="ctr">
            <w14:noFill/>
            <w14:prstDash w14:val="solid"/>
            <w14:bevel/>
          </w14:textOutline>
        </w:rPr>
        <w:br w:type="page"/>
      </w:r>
    </w:p>
    <w:p w:rsidR="00334651" w:rsidRPr="00DA6BC7" w:rsidRDefault="00ED376F" w:rsidP="00EC4308">
      <w:pPr>
        <w:pStyle w:val="berschrift2"/>
      </w:pPr>
      <w:bookmarkStart w:id="4" w:name="_Toc129531119"/>
      <w:r w:rsidRPr="00DA6BC7">
        <w:lastRenderedPageBreak/>
        <w:t>Voraussetzungen</w:t>
      </w:r>
      <w:r w:rsidR="00BE4C24" w:rsidRPr="00DA6BC7">
        <w:t xml:space="preserve"> zur Verwendung</w:t>
      </w:r>
      <w:bookmarkEnd w:id="4"/>
      <w:r w:rsidR="00BE4C24" w:rsidRPr="00DA6BC7">
        <w:t xml:space="preserve"> </w:t>
      </w:r>
    </w:p>
    <w:p w:rsidR="009571A7" w:rsidRDefault="009571A7" w:rsidP="009571A7">
      <w:pPr>
        <w:rPr>
          <w:rFonts w:cs="Arial"/>
          <w:iCs/>
          <w:szCs w:val="22"/>
          <w:lang w:val="de-DE"/>
        </w:rPr>
      </w:pPr>
      <w:r w:rsidRPr="00DA6BC7">
        <w:rPr>
          <w:rFonts w:cs="Arial"/>
          <w:b/>
          <w:bCs/>
          <w:iCs/>
          <w:szCs w:val="22"/>
          <w:lang w:val="de-DE"/>
        </w:rPr>
        <w:t>Technische Voraussetzungen:</w:t>
      </w:r>
      <w:r w:rsidRPr="00DA6BC7">
        <w:rPr>
          <w:rFonts w:cs="Arial"/>
          <w:b/>
          <w:bCs/>
          <w:iCs/>
          <w:szCs w:val="22"/>
          <w:lang w:val="de-DE"/>
        </w:rPr>
        <w:br/>
      </w:r>
      <w:r>
        <w:rPr>
          <w:rFonts w:cs="Arial"/>
          <w:iCs/>
          <w:szCs w:val="22"/>
          <w:lang w:val="de-DE"/>
        </w:rPr>
        <w:t xml:space="preserve">Die Schüler*innen benötigen digitale Endgeräte an denen sie die Präsentation abspielen können. Besonders empfehlen sich da Ipads oder Laptops. </w:t>
      </w:r>
      <w:r w:rsidR="00FE4B5C">
        <w:rPr>
          <w:rFonts w:cs="Arial"/>
          <w:iCs/>
          <w:szCs w:val="22"/>
          <w:lang w:val="de-DE"/>
        </w:rPr>
        <w:t>Außerdem brauchen sie Kopfhörer, um gegebenenfalls die Audioaufnahmen abspielen zu können.</w:t>
      </w:r>
    </w:p>
    <w:p w:rsidR="009571A7" w:rsidRPr="00DA6BC7" w:rsidRDefault="009571A7" w:rsidP="009571A7">
      <w:pPr>
        <w:rPr>
          <w:rFonts w:cs="Arial"/>
          <w:b/>
          <w:bCs/>
          <w:iCs/>
          <w:szCs w:val="22"/>
          <w:lang w:val="de-DE"/>
        </w:rPr>
      </w:pPr>
      <w:r w:rsidRPr="00DA6BC7">
        <w:rPr>
          <w:rFonts w:cs="Arial"/>
          <w:b/>
          <w:bCs/>
          <w:iCs/>
          <w:szCs w:val="22"/>
          <w:lang w:val="de-DE"/>
        </w:rPr>
        <w:t>Inhaltliche Voraussetzungen:</w:t>
      </w:r>
      <w:r w:rsidRPr="00DA6BC7">
        <w:rPr>
          <w:rFonts w:cs="Arial"/>
          <w:b/>
          <w:bCs/>
          <w:iCs/>
          <w:szCs w:val="22"/>
          <w:lang w:val="de-DE"/>
        </w:rPr>
        <w:br/>
      </w:r>
      <w:r w:rsidR="00FE4B5C">
        <w:rPr>
          <w:rFonts w:cs="Arial"/>
          <w:iCs/>
          <w:szCs w:val="22"/>
          <w:lang w:val="de-DE"/>
        </w:rPr>
        <w:t>Es gibt keine inhaltlichen Voraussetzungen.</w:t>
      </w:r>
    </w:p>
    <w:p w:rsidR="00F45BDD" w:rsidRPr="00DA6BC7" w:rsidRDefault="009571A7" w:rsidP="00B67937">
      <w:pPr>
        <w:rPr>
          <w:rFonts w:cs="Arial"/>
          <w:b/>
          <w:bCs/>
          <w:iCs/>
          <w:sz w:val="24"/>
          <w:lang w:val="de-DE"/>
        </w:rPr>
      </w:pPr>
      <w:r w:rsidRPr="00DA6BC7">
        <w:rPr>
          <w:rFonts w:cs="Arial"/>
          <w:b/>
          <w:bCs/>
          <w:iCs/>
          <w:szCs w:val="22"/>
          <w:lang w:val="de-DE"/>
        </w:rPr>
        <w:t>Anforderungen an die Lehrkraft:</w:t>
      </w:r>
      <w:r w:rsidRPr="00DA6BC7">
        <w:rPr>
          <w:rFonts w:cs="Arial"/>
          <w:b/>
          <w:bCs/>
          <w:iCs/>
          <w:szCs w:val="22"/>
          <w:lang w:val="de-DE"/>
        </w:rPr>
        <w:br/>
      </w:r>
      <w:r>
        <w:rPr>
          <w:rFonts w:cs="Arial"/>
          <w:iCs/>
          <w:szCs w:val="22"/>
          <w:lang w:val="de-DE"/>
        </w:rPr>
        <w:t>Die Lehrkraft muss die benötigten digitalen Endgeräte</w:t>
      </w:r>
      <w:r w:rsidR="00FE4B5C">
        <w:rPr>
          <w:rFonts w:cs="Arial"/>
          <w:iCs/>
          <w:szCs w:val="22"/>
          <w:lang w:val="de-DE"/>
        </w:rPr>
        <w:t xml:space="preserve"> + Kopfhörer</w:t>
      </w:r>
      <w:r>
        <w:rPr>
          <w:rFonts w:cs="Arial"/>
          <w:iCs/>
          <w:szCs w:val="22"/>
          <w:lang w:val="de-DE"/>
        </w:rPr>
        <w:t xml:space="preserve"> zur Verfügung stellen und sollte den Schüler*innen bei Problemen helfen können (sowohl bei inhaltlichen als auch technischen Problemen).</w:t>
      </w:r>
      <w:r w:rsidR="00F45BDD" w:rsidRPr="00DA6BC7">
        <w:rPr>
          <w:rFonts w:cs="Arial"/>
          <w:sz w:val="24"/>
          <w:lang w:val="de-DE"/>
        </w:rPr>
        <w:br w:type="page"/>
      </w:r>
    </w:p>
    <w:p w:rsidR="00F45BDD" w:rsidRDefault="00ED376F" w:rsidP="00F74578">
      <w:pPr>
        <w:pStyle w:val="berschrift1"/>
        <w:numPr>
          <w:ilvl w:val="0"/>
          <w:numId w:val="10"/>
        </w:numPr>
        <w:rPr>
          <w:lang w:val="de-DE"/>
        </w:rPr>
      </w:pPr>
      <w:bookmarkStart w:id="5" w:name="_Toc129531120"/>
      <w:r w:rsidRPr="00DA6BC7">
        <w:rPr>
          <w:lang w:val="de-DE"/>
        </w:rPr>
        <w:lastRenderedPageBreak/>
        <w:t>Voransicht des Materials</w:t>
      </w:r>
      <w:bookmarkEnd w:id="5"/>
    </w:p>
    <w:p w:rsidR="00C55390" w:rsidRPr="00C55390" w:rsidRDefault="0079347C" w:rsidP="00C55390">
      <w:pPr>
        <w:rPr>
          <w:lang w:val="de-DE"/>
        </w:rPr>
      </w:pPr>
      <w:r>
        <w:rPr>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264.25pt">
            <v:imagedata r:id="rId8" o:title="IMG_0516"/>
          </v:shape>
        </w:pict>
      </w:r>
      <w:r>
        <w:rPr>
          <w:lang w:val="de-DE"/>
        </w:rPr>
        <w:pict>
          <v:shape id="_x0000_i1026" type="#_x0000_t75" style="width:466.7pt;height:262.1pt">
            <v:imagedata r:id="rId9" o:title="IMG_0517"/>
          </v:shape>
        </w:pict>
      </w:r>
    </w:p>
    <w:p w:rsidR="00D91BFD" w:rsidRPr="00DA6BC7" w:rsidRDefault="0079347C">
      <w:pPr>
        <w:spacing w:before="0" w:after="0" w:line="240" w:lineRule="auto"/>
        <w:rPr>
          <w:rFonts w:cs="Arial"/>
          <w:sz w:val="24"/>
          <w:lang w:val="de-DE"/>
        </w:rPr>
      </w:pPr>
      <w:r>
        <w:rPr>
          <w:rFonts w:cs="Arial"/>
          <w:iCs/>
          <w:szCs w:val="22"/>
          <w:lang w:val="de-DE"/>
        </w:rPr>
        <w:lastRenderedPageBreak/>
        <w:pict>
          <v:shape id="_x0000_i1027" type="#_x0000_t75" style="width:467.05pt;height:263.6pt">
            <v:imagedata r:id="rId10" o:title="IMG_0519"/>
          </v:shape>
        </w:pict>
      </w:r>
      <w:r>
        <w:rPr>
          <w:rFonts w:cs="Arial"/>
          <w:iCs/>
          <w:szCs w:val="22"/>
          <w:lang w:val="de-DE"/>
        </w:rPr>
        <w:pict>
          <v:shape id="_x0000_i1028" type="#_x0000_t75" style="width:466.7pt;height:260.75pt">
            <v:imagedata r:id="rId11" o:title="IMG_0520"/>
          </v:shape>
        </w:pict>
      </w:r>
      <w:r>
        <w:rPr>
          <w:rFonts w:cs="Arial"/>
          <w:iCs/>
          <w:szCs w:val="22"/>
          <w:lang w:val="de-DE"/>
        </w:rPr>
        <w:lastRenderedPageBreak/>
        <w:pict>
          <v:shape id="_x0000_i1029" type="#_x0000_t75" style="width:467.1pt;height:263.15pt">
            <v:imagedata r:id="rId12" o:title="IMG_0521"/>
          </v:shape>
        </w:pict>
      </w:r>
      <w:r>
        <w:rPr>
          <w:rFonts w:cs="Arial"/>
          <w:iCs/>
          <w:szCs w:val="22"/>
          <w:lang w:val="de-DE"/>
        </w:rPr>
        <w:pict>
          <v:shape id="_x0000_i1030" type="#_x0000_t75" style="width:466.8pt;height:264.4pt">
            <v:imagedata r:id="rId13" o:title="IMG_0522"/>
          </v:shape>
        </w:pict>
      </w:r>
      <w:r w:rsidR="00D91BFD" w:rsidRPr="00DA6BC7">
        <w:rPr>
          <w:rFonts w:cs="Arial"/>
          <w:sz w:val="24"/>
          <w:lang w:val="de-DE"/>
        </w:rPr>
        <w:br w:type="page"/>
      </w:r>
    </w:p>
    <w:p w:rsidR="00D91BFD" w:rsidRPr="00DA6BC7" w:rsidRDefault="00825635" w:rsidP="00076FA8">
      <w:pPr>
        <w:pStyle w:val="berschrift1"/>
        <w:numPr>
          <w:ilvl w:val="0"/>
          <w:numId w:val="10"/>
        </w:numPr>
        <w:rPr>
          <w:lang w:val="de-DE"/>
        </w:rPr>
      </w:pPr>
      <w:bookmarkStart w:id="6" w:name="_Toc129531121"/>
      <w:r>
        <w:rPr>
          <w:lang w:val="de-DE"/>
        </w:rPr>
        <w:lastRenderedPageBreak/>
        <w:t>G</w:t>
      </w:r>
      <w:r w:rsidR="005B4FC2">
        <w:rPr>
          <w:lang w:val="de-DE"/>
        </w:rPr>
        <w:t xml:space="preserve">eförderte </w:t>
      </w:r>
      <w:r w:rsidR="00D91BFD" w:rsidRPr="00DA6BC7">
        <w:rPr>
          <w:lang w:val="de-DE"/>
        </w:rPr>
        <w:t>Kompetenzen</w:t>
      </w:r>
      <w:bookmarkEnd w:id="6"/>
    </w:p>
    <w:p w:rsidR="00BA5CED" w:rsidRDefault="00BA5CED" w:rsidP="00076FA8">
      <w:pPr>
        <w:spacing w:before="0"/>
        <w:rPr>
          <w:rFonts w:cs="Arial"/>
          <w:iCs/>
          <w:sz w:val="24"/>
          <w:lang w:val="de-DE"/>
        </w:rPr>
      </w:pPr>
    </w:p>
    <w:p w:rsidR="00167051" w:rsidRPr="00DA6BC7" w:rsidRDefault="00167051" w:rsidP="00076FA8">
      <w:pPr>
        <w:spacing w:before="0"/>
        <w:rPr>
          <w:rFonts w:cs="Arial"/>
          <w:b/>
          <w:bCs/>
          <w:iCs/>
          <w:sz w:val="24"/>
          <w:lang w:val="de-DE"/>
        </w:rPr>
      </w:pPr>
      <w:r w:rsidRPr="00DA6BC7">
        <w:rPr>
          <w:rFonts w:cs="Arial"/>
          <w:b/>
          <w:bCs/>
          <w:iCs/>
          <w:noProof/>
          <w:sz w:val="24"/>
          <w:lang w:val="de-DE" w:eastAsia="de-DE"/>
        </w:rPr>
        <mc:AlternateContent>
          <mc:Choice Requires="wps">
            <w:drawing>
              <wp:anchor distT="0" distB="0" distL="114300" distR="114300" simplePos="0" relativeHeight="251659264" behindDoc="0" locked="0" layoutInCell="1" allowOverlap="1" wp14:anchorId="4D16A0AB" wp14:editId="781EA6D8">
                <wp:simplePos x="0" y="0"/>
                <wp:positionH relativeFrom="column">
                  <wp:posOffset>2378710</wp:posOffset>
                </wp:positionH>
                <wp:positionV relativeFrom="paragraph">
                  <wp:posOffset>182880</wp:posOffset>
                </wp:positionV>
                <wp:extent cx="3566160" cy="225083"/>
                <wp:effectExtent l="0" t="0" r="0" b="0"/>
                <wp:wrapNone/>
                <wp:docPr id="1" name="Textfeld 1"/>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4D16A0AB" id="_x0000_t202" coordsize="21600,21600" o:spt="202" path="m,l,21600r21600,l21600,xe">
                <v:stroke joinstyle="miter"/>
                <v:path gradientshapeok="t" o:connecttype="rect"/>
              </v:shapetype>
              <v:shape id="Textfeld 1" o:spid="_x0000_s1026" type="#_x0000_t202" style="position:absolute;margin-left:187.3pt;margin-top:14.4pt;width:280.8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" filled="f" stroked="f" strokeweight="1pt">
                <v:stroke miterlimit="4"/>
                <v:textbox style="mso-fit-shape-to-text:t" inset="4pt,4pt,4pt,4pt">
                  <w:txbxContent>
                    <w:p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Pr="00DA6BC7">
        <w:rPr>
          <w:rFonts w:cs="Arial"/>
          <w:b/>
          <w:bCs/>
          <w:iCs/>
          <w:sz w:val="24"/>
          <w:lang w:val="de-DE"/>
        </w:rPr>
        <w:t>Fachkompetenzen:</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rsidTr="00DB6E92">
        <w:tc>
          <w:tcPr>
            <w:tcW w:w="1430" w:type="dxa"/>
            <w:shd w:val="clear" w:color="auto" w:fill="FFFFFF" w:themeFill="background1"/>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rsidTr="00B4491E">
        <w:tc>
          <w:tcPr>
            <w:tcW w:w="1430" w:type="dxa"/>
            <w:shd w:val="clear" w:color="auto" w:fill="FFFFFF" w:themeFill="background1"/>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rsidR="00BB1E5B" w:rsidRPr="00DA6BC7" w:rsidRDefault="00F869C7"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rsidR="00167051" w:rsidRPr="0086135C" w:rsidRDefault="00167051" w:rsidP="008C05C2">
      <w:pPr>
        <w:spacing w:before="0"/>
        <w:rPr>
          <w:rFonts w:cs="Arial"/>
          <w:iCs/>
          <w:sz w:val="24"/>
          <w:u w:val="single"/>
          <w:lang w:val="de-DE"/>
        </w:rPr>
      </w:pPr>
      <w:r w:rsidRPr="00410B32">
        <w:rPr>
          <w:rFonts w:cs="Arial"/>
          <w:b/>
          <w:bCs/>
          <w:iCs/>
          <w:noProof/>
          <w:sz w:val="24"/>
          <w:u w:val="single"/>
          <w:lang w:val="de-DE" w:eastAsia="de-DE"/>
        </w:rPr>
        <mc:AlternateContent>
          <mc:Choice Requires="wps">
            <w:drawing>
              <wp:anchor distT="0" distB="0" distL="114300" distR="114300" simplePos="0" relativeHeight="251661312" behindDoc="0" locked="0" layoutInCell="1" allowOverlap="1" wp14:anchorId="4AF3ADCB" wp14:editId="015F325F">
                <wp:simplePos x="0" y="0"/>
                <wp:positionH relativeFrom="margin">
                  <wp:align>right</wp:align>
                </wp:positionH>
                <wp:positionV relativeFrom="paragraph">
                  <wp:posOffset>913361</wp:posOffset>
                </wp:positionV>
                <wp:extent cx="3566160" cy="225083"/>
                <wp:effectExtent l="0" t="0" r="0" b="0"/>
                <wp:wrapNone/>
                <wp:docPr id="2" name="Textfeld 2"/>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AF3ADCB" id="Textfeld 2" o:spid="_x0000_s1027" type="#_x0000_t202" style="position:absolute;margin-left:229.6pt;margin-top:71.9pt;width:280.8pt;height:17.7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" filled="f" stroked="f" strokeweight="1pt">
                <v:stroke miterlimit="4"/>
                <v:textbox style="mso-fit-shape-to-text:t" inset="4pt,4pt,4pt,4pt">
                  <w:txbxContent>
                    <w:p w:rsidR="00167051" w:rsidRPr="00167051" w:rsidRDefault="00167051" w:rsidP="00167051">
                      <w:pPr>
                        <w:spacing w:before="0" w:after="0" w:line="240" w:lineRule="auto"/>
                        <w:jc w:val="right"/>
                        <w:rPr>
                          <w:lang w:val="de-DE"/>
                        </w:rPr>
                      </w:pPr>
                      <w:r>
                        <w:rPr>
                          <w:lang w:val="de-DE"/>
                        </w:rPr>
                        <w:t>Kompetenzniveau nach DQR</w:t>
                      </w:r>
                    </w:p>
                  </w:txbxContent>
                </v:textbox>
                <w10:wrap anchorx="margin"/>
              </v:shape>
            </w:pict>
          </mc:Fallback>
        </mc:AlternateContent>
      </w:r>
      <w:r w:rsidR="00410B32" w:rsidRPr="00410B32">
        <w:rPr>
          <w:rFonts w:cs="Arial"/>
          <w:iCs/>
          <w:sz w:val="24"/>
          <w:u w:val="single"/>
          <w:lang w:val="de-DE"/>
        </w:rPr>
        <w:t>Wissen über Eigenschaften von Wortarten</w:t>
      </w:r>
      <w:r w:rsidR="00410B32">
        <w:rPr>
          <w:rFonts w:cs="Arial"/>
          <w:iCs/>
          <w:sz w:val="24"/>
          <w:lang w:val="de-DE"/>
        </w:rPr>
        <w:br/>
        <w:t>Beschreibung: Der/ Die Lernende kann die Eigenschaften von Substantiven, Verben, Adjektiven und Artikeln benennen.</w:t>
      </w:r>
    </w:p>
    <w:tbl>
      <w:tblPr>
        <w:tblStyle w:val="Tabellenraster"/>
        <w:tblpPr w:leftFromText="141" w:rightFromText="141" w:vertAnchor="text" w:horzAnchor="margin" w:tblpXSpec="right" w:tblpY="-15"/>
        <w:tblW w:w="0" w:type="auto"/>
        <w:tblLook w:val="04A0" w:firstRow="1" w:lastRow="0" w:firstColumn="1" w:lastColumn="0" w:noHBand="0" w:noVBand="1"/>
      </w:tblPr>
      <w:tblGrid>
        <w:gridCol w:w="1430"/>
        <w:gridCol w:w="1430"/>
        <w:gridCol w:w="1430"/>
        <w:gridCol w:w="1431"/>
      </w:tblGrid>
      <w:tr w:rsidR="00BB1E5B" w:rsidRPr="00FA451B" w:rsidTr="00BB1E5B">
        <w:tc>
          <w:tcPr>
            <w:tcW w:w="1430" w:type="dxa"/>
            <w:shd w:val="clear" w:color="auto" w:fill="FFFFFF" w:themeFill="background1"/>
          </w:tcPr>
          <w:p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1 bis 2</w:t>
            </w:r>
          </w:p>
        </w:tc>
        <w:tc>
          <w:tcPr>
            <w:tcW w:w="1430" w:type="dxa"/>
            <w:shd w:val="clear" w:color="auto" w:fill="F2F2F2" w:themeFill="background1" w:themeFillShade="F2"/>
          </w:tcPr>
          <w:p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3 bis 4</w:t>
            </w:r>
          </w:p>
        </w:tc>
        <w:tc>
          <w:tcPr>
            <w:tcW w:w="1430" w:type="dxa"/>
            <w:shd w:val="clear" w:color="auto" w:fill="D9D9D9" w:themeFill="background1" w:themeFillShade="D9"/>
          </w:tcPr>
          <w:p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5 bis 6</w:t>
            </w:r>
          </w:p>
        </w:tc>
        <w:tc>
          <w:tcPr>
            <w:tcW w:w="1431" w:type="dxa"/>
            <w:shd w:val="clear" w:color="auto" w:fill="BFBFBF" w:themeFill="background1" w:themeFillShade="BF"/>
          </w:tcPr>
          <w:p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7 bis 8</w:t>
            </w:r>
          </w:p>
        </w:tc>
      </w:tr>
      <w:tr w:rsidR="00BB1E5B" w:rsidRPr="00FA451B" w:rsidTr="00BB1E5B">
        <w:tc>
          <w:tcPr>
            <w:tcW w:w="1430" w:type="dxa"/>
            <w:shd w:val="clear" w:color="auto" w:fill="FFFFFF" w:themeFill="background1"/>
          </w:tcPr>
          <w:p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rsidR="00BB1E5B" w:rsidRPr="00FA451B" w:rsidRDefault="00F869C7"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rsidR="00BB1E5B" w:rsidRPr="00FA451B" w:rsidRDefault="00BB1E5B" w:rsidP="00BB1E5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rsidR="00167051" w:rsidRPr="00FA451B" w:rsidRDefault="00410B32" w:rsidP="008C05C2">
      <w:pPr>
        <w:spacing w:before="0"/>
        <w:rPr>
          <w:rFonts w:cs="Arial"/>
          <w:iCs/>
          <w:sz w:val="24"/>
          <w:lang w:val="de-DE"/>
        </w:rPr>
      </w:pPr>
      <w:r w:rsidRPr="00410B32">
        <w:rPr>
          <w:rFonts w:cs="Arial"/>
          <w:iCs/>
          <w:sz w:val="24"/>
          <w:u w:val="single"/>
          <w:lang w:val="de-DE"/>
        </w:rPr>
        <w:t xml:space="preserve">Wissen </w:t>
      </w:r>
      <w:r w:rsidRPr="0086135C">
        <w:rPr>
          <w:rFonts w:cs="Arial"/>
          <w:iCs/>
          <w:sz w:val="24"/>
          <w:u w:val="single"/>
          <w:lang w:val="de-DE"/>
        </w:rPr>
        <w:t xml:space="preserve">über </w:t>
      </w:r>
      <w:r w:rsidR="0086135C" w:rsidRPr="0086135C">
        <w:rPr>
          <w:rFonts w:cs="Arial"/>
          <w:iCs/>
          <w:sz w:val="24"/>
          <w:u w:val="single"/>
          <w:lang w:val="de-DE"/>
        </w:rPr>
        <w:t>Merkmale von Wortarten</w:t>
      </w:r>
      <w:r w:rsidR="00167051" w:rsidRPr="00FA451B">
        <w:rPr>
          <w:rFonts w:cs="Arial"/>
          <w:iCs/>
          <w:sz w:val="24"/>
          <w:lang w:val="de-DE"/>
        </w:rPr>
        <w:br/>
      </w:r>
      <w:r w:rsidR="0086135C">
        <w:rPr>
          <w:rFonts w:cs="Arial"/>
          <w:iCs/>
          <w:sz w:val="24"/>
          <w:lang w:val="de-DE"/>
        </w:rPr>
        <w:t>Beschreibung: Der/die Lernende kann die Merkmale von Substantiven, Verben, Adjektiven und Artikeln benennen.</w:t>
      </w:r>
    </w:p>
    <w:p w:rsidR="00167051" w:rsidRPr="00DA6BC7" w:rsidRDefault="00167051" w:rsidP="008C05C2">
      <w:pPr>
        <w:spacing w:before="0"/>
        <w:rPr>
          <w:rFonts w:cs="Arial"/>
          <w:b/>
          <w:bCs/>
          <w:iCs/>
          <w:sz w:val="24"/>
          <w:lang w:val="de-DE"/>
        </w:rPr>
      </w:pPr>
      <w:r w:rsidRPr="00DA6BC7">
        <w:rPr>
          <w:rFonts w:cs="Arial"/>
          <w:b/>
          <w:bCs/>
          <w:iCs/>
          <w:noProof/>
          <w:sz w:val="24"/>
          <w:lang w:val="de-DE" w:eastAsia="de-DE"/>
        </w:rPr>
        <mc:AlternateContent>
          <mc:Choice Requires="wps">
            <w:drawing>
              <wp:anchor distT="0" distB="0" distL="114300" distR="114300" simplePos="0" relativeHeight="251663360" behindDoc="0" locked="0" layoutInCell="1" allowOverlap="1" wp14:anchorId="3C1C1006" wp14:editId="1B9F81C9">
                <wp:simplePos x="0" y="0"/>
                <wp:positionH relativeFrom="column">
                  <wp:posOffset>2378710</wp:posOffset>
                </wp:positionH>
                <wp:positionV relativeFrom="paragraph">
                  <wp:posOffset>183515</wp:posOffset>
                </wp:positionV>
                <wp:extent cx="3566160" cy="225083"/>
                <wp:effectExtent l="0" t="0" r="0" b="0"/>
                <wp:wrapNone/>
                <wp:docPr id="3" name="Textfeld 3"/>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3C1C1006" id="Textfeld 3" o:spid="_x0000_s1028" type="#_x0000_t202" style="position:absolute;margin-left:187.3pt;margin-top:14.45pt;width:280.8pt;height:17.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" filled="f" stroked="f" strokeweight="1pt">
                <v:stroke miterlimit="4"/>
                <v:textbox style="mso-fit-shape-to-text:t" inset="4pt,4pt,4pt,4pt">
                  <w:txbxContent>
                    <w:p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Pr="00DA6BC7">
        <w:rPr>
          <w:rFonts w:cs="Arial"/>
          <w:b/>
          <w:bCs/>
          <w:iCs/>
          <w:sz w:val="24"/>
          <w:lang w:val="de-DE"/>
        </w:rPr>
        <w:t>Methodenkompetenzen:</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rsidTr="000F3288">
        <w:tc>
          <w:tcPr>
            <w:tcW w:w="1430" w:type="dxa"/>
            <w:shd w:val="clear" w:color="auto" w:fill="FFFFFF" w:themeFill="background1"/>
          </w:tcPr>
          <w:p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rsidTr="00C963FF">
        <w:tc>
          <w:tcPr>
            <w:tcW w:w="1430" w:type="dxa"/>
            <w:shd w:val="clear" w:color="auto" w:fill="FFFFFF" w:themeFill="background1"/>
          </w:tcPr>
          <w:p w:rsidR="00BB1E5B" w:rsidRPr="00DA6BC7" w:rsidRDefault="00164FA0"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F2F2F2" w:themeFill="background1" w:themeFillShade="F2"/>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D9D9D9" w:themeFill="background1" w:themeFillShade="D9"/>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rsidR="00167051" w:rsidRPr="00FA451B" w:rsidRDefault="00167051" w:rsidP="00167051">
      <w:pPr>
        <w:spacing w:before="0"/>
        <w:rPr>
          <w:rFonts w:cs="Arial"/>
          <w:iCs/>
          <w:sz w:val="24"/>
          <w:lang w:val="de-DE"/>
        </w:rPr>
      </w:pPr>
      <w:r w:rsidRPr="0086135C">
        <w:rPr>
          <w:rFonts w:cs="Arial"/>
          <w:b/>
          <w:bCs/>
          <w:iCs/>
          <w:noProof/>
          <w:sz w:val="24"/>
          <w:u w:val="single"/>
          <w:lang w:val="de-DE" w:eastAsia="de-DE"/>
        </w:rPr>
        <mc:AlternateContent>
          <mc:Choice Requires="wps">
            <w:drawing>
              <wp:anchor distT="0" distB="0" distL="114300" distR="114300" simplePos="0" relativeHeight="251665408" behindDoc="0" locked="0" layoutInCell="1" allowOverlap="1" wp14:anchorId="5142C586" wp14:editId="09A086CA">
                <wp:simplePos x="0" y="0"/>
                <wp:positionH relativeFrom="column">
                  <wp:posOffset>2378710</wp:posOffset>
                </wp:positionH>
                <wp:positionV relativeFrom="paragraph">
                  <wp:posOffset>706755</wp:posOffset>
                </wp:positionV>
                <wp:extent cx="3566160" cy="225083"/>
                <wp:effectExtent l="0" t="0" r="0" b="0"/>
                <wp:wrapNone/>
                <wp:docPr id="5" name="Textfeld 5"/>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5142C586" id="Textfeld 5" o:spid="_x0000_s1029" type="#_x0000_t202" style="position:absolute;margin-left:187.3pt;margin-top:55.65pt;width:280.8pt;height:17.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" filled="f" stroked="f" strokeweight="1pt">
                <v:stroke miterlimit="4"/>
                <v:textbox style="mso-fit-shape-to-text:t" inset="4pt,4pt,4pt,4pt">
                  <w:txbxContent>
                    <w:p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00410B32" w:rsidRPr="0086135C">
        <w:rPr>
          <w:rFonts w:cs="Arial"/>
          <w:iCs/>
          <w:sz w:val="24"/>
          <w:u w:val="single"/>
          <w:lang w:val="de-DE"/>
        </w:rPr>
        <w:t>Umgang mit digitalen Medien</w:t>
      </w:r>
      <w:r w:rsidRPr="00FA451B">
        <w:rPr>
          <w:rFonts w:cs="Arial"/>
          <w:iCs/>
          <w:sz w:val="24"/>
          <w:lang w:val="de-DE"/>
        </w:rPr>
        <w:br/>
      </w:r>
      <w:r w:rsidRPr="00FA451B">
        <w:rPr>
          <w:rFonts w:cs="Arial"/>
          <w:iCs/>
          <w:sz w:val="24"/>
          <w:lang w:val="de-DE"/>
        </w:rPr>
        <w:br/>
      </w:r>
      <w:r w:rsidR="0086135C">
        <w:rPr>
          <w:rFonts w:cs="Arial"/>
          <w:iCs/>
          <w:sz w:val="24"/>
          <w:lang w:val="de-DE"/>
        </w:rPr>
        <w:t xml:space="preserve">Beschreibung: Der/die Lernende kann mit Powerpointpräsentationen umgehen. </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FA451B" w:rsidTr="002E266A">
        <w:tc>
          <w:tcPr>
            <w:tcW w:w="1430" w:type="dxa"/>
            <w:shd w:val="clear" w:color="auto" w:fill="FFFFFF" w:themeFill="background1"/>
          </w:tcPr>
          <w:p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1 bis 2</w:t>
            </w:r>
          </w:p>
        </w:tc>
        <w:tc>
          <w:tcPr>
            <w:tcW w:w="1430" w:type="dxa"/>
            <w:shd w:val="clear" w:color="auto" w:fill="F2F2F2" w:themeFill="background1" w:themeFillShade="F2"/>
          </w:tcPr>
          <w:p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3 bis 4</w:t>
            </w:r>
          </w:p>
        </w:tc>
        <w:tc>
          <w:tcPr>
            <w:tcW w:w="1430" w:type="dxa"/>
            <w:shd w:val="clear" w:color="auto" w:fill="D9D9D9" w:themeFill="background1" w:themeFillShade="D9"/>
          </w:tcPr>
          <w:p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5 bis 6</w:t>
            </w:r>
          </w:p>
        </w:tc>
        <w:tc>
          <w:tcPr>
            <w:tcW w:w="1431" w:type="dxa"/>
            <w:shd w:val="clear" w:color="auto" w:fill="BFBFBF" w:themeFill="background1" w:themeFillShade="BF"/>
          </w:tcPr>
          <w:p w:rsidR="00BB1E5B" w:rsidRPr="00FA451B"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sidRPr="00FA451B">
              <w:rPr>
                <w:rFonts w:cs="Arial"/>
                <w:b/>
                <w:bCs/>
                <w:iCs/>
                <w:sz w:val="24"/>
                <w:lang w:val="de-DE"/>
              </w:rPr>
              <w:t>7 bis 8</w:t>
            </w:r>
          </w:p>
        </w:tc>
      </w:tr>
      <w:tr w:rsidR="00BB1E5B" w:rsidRPr="00FA451B" w:rsidTr="00BB0E22">
        <w:tc>
          <w:tcPr>
            <w:tcW w:w="1430" w:type="dxa"/>
            <w:shd w:val="clear" w:color="auto" w:fill="FFFFFF" w:themeFill="background1"/>
          </w:tcPr>
          <w:p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rsidR="00BB1E5B" w:rsidRPr="00FA451B" w:rsidRDefault="00FE4B5C"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rsidR="00BB1E5B" w:rsidRPr="00FA451B"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rsidR="00167051" w:rsidRPr="00FA451B" w:rsidRDefault="00076FA8" w:rsidP="008C05C2">
      <w:pPr>
        <w:spacing w:before="0"/>
        <w:rPr>
          <w:rFonts w:cs="Arial"/>
          <w:iCs/>
          <w:sz w:val="24"/>
          <w:lang w:val="de-DE"/>
        </w:rPr>
      </w:pPr>
      <w:r>
        <w:rPr>
          <w:rFonts w:cs="Arial"/>
          <w:iCs/>
          <w:sz w:val="24"/>
          <w:u w:val="single"/>
          <w:lang w:val="de-DE"/>
        </w:rPr>
        <w:t>Übertragen von Regeln in die Praxis</w:t>
      </w:r>
      <w:r w:rsidR="00167051" w:rsidRPr="00FA451B">
        <w:rPr>
          <w:rFonts w:cs="Arial"/>
          <w:iCs/>
          <w:sz w:val="24"/>
          <w:lang w:val="de-DE"/>
        </w:rPr>
        <w:br/>
      </w:r>
      <w:r w:rsidR="0086135C">
        <w:rPr>
          <w:rFonts w:cs="Arial"/>
          <w:iCs/>
          <w:sz w:val="24"/>
          <w:lang w:val="de-DE"/>
        </w:rPr>
        <w:t>Beschreibung:</w:t>
      </w:r>
      <w:r>
        <w:rPr>
          <w:rFonts w:cs="Arial"/>
          <w:iCs/>
          <w:sz w:val="24"/>
          <w:lang w:val="de-DE"/>
        </w:rPr>
        <w:t xml:space="preserve"> Der/ die Lernende kann das Erlernte Wissen über Wortarten auf andere Wörter anwenden.</w:t>
      </w:r>
    </w:p>
    <w:p w:rsidR="00167051" w:rsidRPr="00DA6BC7" w:rsidRDefault="00167051" w:rsidP="008C05C2">
      <w:pPr>
        <w:spacing w:before="0"/>
        <w:rPr>
          <w:rFonts w:cs="Arial"/>
          <w:b/>
          <w:bCs/>
          <w:iCs/>
          <w:sz w:val="24"/>
          <w:lang w:val="de-DE"/>
        </w:rPr>
      </w:pPr>
      <w:r w:rsidRPr="00DA6BC7">
        <w:rPr>
          <w:rFonts w:cs="Arial"/>
          <w:b/>
          <w:bCs/>
          <w:iCs/>
          <w:noProof/>
          <w:sz w:val="24"/>
          <w:lang w:val="de-DE" w:eastAsia="de-DE"/>
        </w:rPr>
        <mc:AlternateContent>
          <mc:Choice Requires="wps">
            <w:drawing>
              <wp:anchor distT="0" distB="0" distL="114300" distR="114300" simplePos="0" relativeHeight="251667456" behindDoc="0" locked="0" layoutInCell="1" allowOverlap="1" wp14:anchorId="6E5FB671" wp14:editId="68E6FCB1">
                <wp:simplePos x="0" y="0"/>
                <wp:positionH relativeFrom="column">
                  <wp:posOffset>2378075</wp:posOffset>
                </wp:positionH>
                <wp:positionV relativeFrom="paragraph">
                  <wp:posOffset>180975</wp:posOffset>
                </wp:positionV>
                <wp:extent cx="3566160" cy="225083"/>
                <wp:effectExtent l="0" t="0" r="0" b="0"/>
                <wp:wrapNone/>
                <wp:docPr id="6" name="Textfeld 6"/>
                <wp:cNvGraphicFramePr/>
                <a:graphic xmlns:a="http://schemas.openxmlformats.org/drawingml/2006/main">
                  <a:graphicData uri="http://schemas.microsoft.com/office/word/2010/wordprocessingShape">
                    <wps:wsp>
                      <wps:cNvSpPr txBox="1"/>
                      <wps:spPr>
                        <a:xfrm>
                          <a:off x="0" y="0"/>
                          <a:ext cx="3566160" cy="2250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167051" w:rsidRPr="00167051" w:rsidRDefault="00167051" w:rsidP="00167051">
                            <w:pPr>
                              <w:spacing w:before="0" w:after="0" w:line="240" w:lineRule="auto"/>
                              <w:jc w:val="right"/>
                              <w:rPr>
                                <w:lang w:val="de-DE"/>
                              </w:rPr>
                            </w:pPr>
                            <w:r>
                              <w:rPr>
                                <w:lang w:val="de-DE"/>
                              </w:rPr>
                              <w:t>Kompetenzniveau nach DQR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E5FB671" id="Textfeld 6" o:spid="_x0000_s1030" type="#_x0000_t202" style="position:absolute;margin-left:187.25pt;margin-top:14.25pt;width:280.8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" filled="f" stroked="f" strokeweight="1pt">
                <v:stroke miterlimit="4"/>
                <v:textbox style="mso-fit-shape-to-text:t" inset="4pt,4pt,4pt,4pt">
                  <w:txbxContent>
                    <w:p w:rsidR="00167051" w:rsidRPr="00167051" w:rsidRDefault="00167051" w:rsidP="00167051">
                      <w:pPr>
                        <w:spacing w:before="0" w:after="0" w:line="240" w:lineRule="auto"/>
                        <w:jc w:val="right"/>
                        <w:rPr>
                          <w:lang w:val="de-DE"/>
                        </w:rPr>
                      </w:pPr>
                      <w:r>
                        <w:rPr>
                          <w:lang w:val="de-DE"/>
                        </w:rPr>
                        <w:t>Kompetenzniveau nach DQR</w:t>
                      </w:r>
                    </w:p>
                  </w:txbxContent>
                </v:textbox>
              </v:shape>
            </w:pict>
          </mc:Fallback>
        </mc:AlternateContent>
      </w:r>
      <w:r w:rsidR="00751086">
        <w:rPr>
          <w:rFonts w:cs="Arial"/>
          <w:b/>
          <w:bCs/>
          <w:iCs/>
          <w:sz w:val="24"/>
          <w:lang w:val="de-DE"/>
        </w:rPr>
        <w:t>Selbstkompetenz</w:t>
      </w:r>
    </w:p>
    <w:tbl>
      <w:tblPr>
        <w:tblStyle w:val="Tabellenraster"/>
        <w:tblpPr w:leftFromText="141" w:rightFromText="141" w:vertAnchor="text" w:horzAnchor="margin" w:tblpXSpec="right" w:tblpY="-10"/>
        <w:tblW w:w="0" w:type="auto"/>
        <w:tblLook w:val="04A0" w:firstRow="1" w:lastRow="0" w:firstColumn="1" w:lastColumn="0" w:noHBand="0" w:noVBand="1"/>
      </w:tblPr>
      <w:tblGrid>
        <w:gridCol w:w="1430"/>
        <w:gridCol w:w="1430"/>
        <w:gridCol w:w="1430"/>
        <w:gridCol w:w="1431"/>
      </w:tblGrid>
      <w:tr w:rsidR="00BB1E5B" w:rsidRPr="00DA6BC7" w:rsidTr="00A232EB">
        <w:tc>
          <w:tcPr>
            <w:tcW w:w="1430" w:type="dxa"/>
            <w:shd w:val="clear" w:color="auto" w:fill="FFFFFF" w:themeFill="background1"/>
          </w:tcPr>
          <w:p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1 bis 2</w:t>
            </w:r>
          </w:p>
        </w:tc>
        <w:tc>
          <w:tcPr>
            <w:tcW w:w="1430" w:type="dxa"/>
            <w:shd w:val="clear" w:color="auto" w:fill="F2F2F2" w:themeFill="background1" w:themeFillShade="F2"/>
          </w:tcPr>
          <w:p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3 bis 4</w:t>
            </w:r>
          </w:p>
        </w:tc>
        <w:tc>
          <w:tcPr>
            <w:tcW w:w="1430" w:type="dxa"/>
            <w:shd w:val="clear" w:color="auto" w:fill="D9D9D9" w:themeFill="background1" w:themeFillShade="D9"/>
          </w:tcPr>
          <w:p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5 bis 6</w:t>
            </w:r>
          </w:p>
        </w:tc>
        <w:tc>
          <w:tcPr>
            <w:tcW w:w="1431" w:type="dxa"/>
            <w:shd w:val="clear" w:color="auto" w:fill="BFBFBF" w:themeFill="background1" w:themeFillShade="BF"/>
          </w:tcPr>
          <w:p w:rsidR="00BB1E5B" w:rsidRPr="00DA6BC7" w:rsidRDefault="00BB1E5B" w:rsidP="00004B7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 w:val="24"/>
                <w:lang w:val="de-DE"/>
              </w:rPr>
            </w:pPr>
            <w:r>
              <w:rPr>
                <w:rFonts w:cs="Arial"/>
                <w:b/>
                <w:bCs/>
                <w:iCs/>
                <w:sz w:val="24"/>
                <w:lang w:val="de-DE"/>
              </w:rPr>
              <w:t>7 bis 8</w:t>
            </w:r>
          </w:p>
        </w:tc>
      </w:tr>
      <w:tr w:rsidR="00BB1E5B" w:rsidRPr="00DA6BC7" w:rsidTr="00FB4D3D">
        <w:tc>
          <w:tcPr>
            <w:tcW w:w="1430" w:type="dxa"/>
            <w:shd w:val="clear" w:color="auto" w:fill="FFFFFF" w:themeFill="background1"/>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0" w:type="dxa"/>
            <w:shd w:val="clear" w:color="auto" w:fill="F2F2F2" w:themeFill="background1" w:themeFillShade="F2"/>
          </w:tcPr>
          <w:p w:rsidR="00BB1E5B" w:rsidRPr="00DA6BC7" w:rsidRDefault="00FE4B5C"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r>
              <w:rPr>
                <w:rFonts w:cs="Arial"/>
                <w:iCs/>
                <w:sz w:val="24"/>
                <w:lang w:val="de-DE"/>
              </w:rPr>
              <w:t>x</w:t>
            </w:r>
          </w:p>
        </w:tc>
        <w:tc>
          <w:tcPr>
            <w:tcW w:w="1430" w:type="dxa"/>
            <w:shd w:val="clear" w:color="auto" w:fill="D9D9D9" w:themeFill="background1" w:themeFillShade="D9"/>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c>
          <w:tcPr>
            <w:tcW w:w="1431" w:type="dxa"/>
            <w:shd w:val="clear" w:color="auto" w:fill="BFBFBF" w:themeFill="background1" w:themeFillShade="BF"/>
          </w:tcPr>
          <w:p w:rsidR="00BB1E5B" w:rsidRPr="00DA6BC7" w:rsidRDefault="00BB1E5B" w:rsidP="0016705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 w:val="24"/>
                <w:lang w:val="de-DE"/>
              </w:rPr>
            </w:pPr>
          </w:p>
        </w:tc>
      </w:tr>
    </w:tbl>
    <w:p w:rsidR="00076FA8" w:rsidRPr="00FA451B" w:rsidRDefault="00076FA8" w:rsidP="00076FA8">
      <w:pPr>
        <w:spacing w:before="0"/>
        <w:rPr>
          <w:rFonts w:cs="Arial"/>
          <w:iCs/>
          <w:sz w:val="24"/>
          <w:lang w:val="de-DE"/>
        </w:rPr>
      </w:pPr>
      <w:r w:rsidRPr="0086135C">
        <w:rPr>
          <w:rFonts w:cs="Arial"/>
          <w:iCs/>
          <w:sz w:val="24"/>
          <w:u w:val="single"/>
          <w:lang w:val="de-DE"/>
        </w:rPr>
        <w:t>Selbstständiges Erarbeiten von Wissen</w:t>
      </w:r>
      <w:r w:rsidRPr="00FA451B">
        <w:rPr>
          <w:rFonts w:cs="Arial"/>
          <w:iCs/>
          <w:sz w:val="24"/>
          <w:lang w:val="de-DE"/>
        </w:rPr>
        <w:br/>
      </w:r>
      <w:r>
        <w:rPr>
          <w:rFonts w:cs="Arial"/>
          <w:iCs/>
          <w:sz w:val="24"/>
          <w:lang w:val="de-DE"/>
        </w:rPr>
        <w:t>Beschreibung: Der/ die Lernende kann sich eigenständig (ohne Lehrperson) Wissen aneignen.</w:t>
      </w:r>
    </w:p>
    <w:p w:rsidR="00D91BFD" w:rsidRPr="00164FA0" w:rsidRDefault="00167051" w:rsidP="00164FA0">
      <w:pPr>
        <w:spacing w:before="0"/>
        <w:rPr>
          <w:rFonts w:cs="Arial"/>
          <w:i/>
          <w:sz w:val="24"/>
          <w:lang w:val="de-DE"/>
        </w:rPr>
        <w:sectPr w:rsidR="00D91BFD" w:rsidRPr="00164FA0" w:rsidSect="009C74CE">
          <w:headerReference w:type="default" r:id="rId14"/>
          <w:footerReference w:type="default" r:id="rId15"/>
          <w:headerReference w:type="first" r:id="rId16"/>
          <w:pgSz w:w="11906" w:h="16838"/>
          <w:pgMar w:top="1134" w:right="1416" w:bottom="1134" w:left="1134" w:header="709" w:footer="850" w:gutter="0"/>
          <w:cols w:space="720"/>
          <w:titlePg/>
          <w:docGrid w:linePitch="326"/>
        </w:sectPr>
      </w:pPr>
      <w:r w:rsidRPr="00DA6BC7">
        <w:rPr>
          <w:rFonts w:cs="Arial"/>
          <w:i/>
          <w:sz w:val="24"/>
          <w:lang w:val="de-DE"/>
        </w:rPr>
        <w:br/>
      </w:r>
    </w:p>
    <w:p w:rsidR="00D91BFD" w:rsidRPr="00DA6BC7" w:rsidRDefault="00D91BFD">
      <w:pPr>
        <w:spacing w:before="0" w:after="0" w:line="240" w:lineRule="auto"/>
        <w:rPr>
          <w:rFonts w:cs="Arial"/>
          <w:sz w:val="24"/>
          <w:lang w:val="de-DE"/>
        </w:rPr>
      </w:pPr>
    </w:p>
    <w:p w:rsidR="00D91BFD" w:rsidRPr="00DA6BC7" w:rsidRDefault="00D91BFD" w:rsidP="00EC4308">
      <w:pPr>
        <w:pStyle w:val="berschrift1"/>
        <w:numPr>
          <w:ilvl w:val="0"/>
          <w:numId w:val="0"/>
        </w:numPr>
        <w:ind w:left="360" w:hanging="360"/>
        <w:rPr>
          <w:lang w:val="de-DE"/>
        </w:rPr>
      </w:pPr>
      <w:bookmarkStart w:id="7" w:name="_Toc129531122"/>
      <w:r w:rsidRPr="00DA6BC7">
        <w:rPr>
          <w:lang w:val="de-DE"/>
        </w:rPr>
        <w:t>Literaturverzeichnis</w:t>
      </w:r>
      <w:bookmarkEnd w:id="7"/>
    </w:p>
    <w:p w:rsidR="000C1A67" w:rsidRDefault="00FE4B5C" w:rsidP="00AA2753">
      <w:pPr>
        <w:pStyle w:val="Listenabsatz"/>
        <w:numPr>
          <w:ilvl w:val="0"/>
          <w:numId w:val="13"/>
        </w:numPr>
      </w:pPr>
      <w:r w:rsidRPr="00AA2753">
        <w:rPr>
          <w:rFonts w:cs="Arial"/>
          <w:iCs/>
          <w:sz w:val="24"/>
          <w:lang w:val="de-DE"/>
        </w:rPr>
        <w:t>Sächsisches Staats</w:t>
      </w:r>
      <w:r w:rsidR="00AA2753" w:rsidRPr="00AA2753">
        <w:rPr>
          <w:rFonts w:cs="Arial"/>
          <w:iCs/>
          <w:sz w:val="24"/>
          <w:lang w:val="de-DE"/>
        </w:rPr>
        <w:t>institut</w:t>
      </w:r>
      <w:r w:rsidRPr="00AA2753">
        <w:rPr>
          <w:rFonts w:cs="Arial"/>
          <w:iCs/>
          <w:sz w:val="24"/>
          <w:lang w:val="de-DE"/>
        </w:rPr>
        <w:t xml:space="preserve"> für</w:t>
      </w:r>
      <w:r w:rsidR="00AA2753" w:rsidRPr="00AA2753">
        <w:rPr>
          <w:rFonts w:cs="Arial"/>
          <w:iCs/>
          <w:sz w:val="24"/>
          <w:lang w:val="de-DE"/>
        </w:rPr>
        <w:t xml:space="preserve"> Bildung und Entwicklung. (</w:t>
      </w:r>
      <w:r w:rsidR="00164FA0" w:rsidRPr="00AA2753">
        <w:rPr>
          <w:rFonts w:cs="Arial"/>
          <w:iCs/>
          <w:sz w:val="24"/>
          <w:lang w:val="de-DE"/>
        </w:rPr>
        <w:t>2019). Lehrplan Grundschule Deutsch.</w:t>
      </w:r>
      <w:r w:rsidRPr="00AA2753">
        <w:rPr>
          <w:rFonts w:cs="Arial"/>
          <w:iCs/>
          <w:sz w:val="24"/>
          <w:lang w:val="de-DE"/>
        </w:rPr>
        <w:t xml:space="preserve"> URL: </w:t>
      </w:r>
      <w:hyperlink r:id="rId17" w:history="1">
        <w:r w:rsidRPr="00AA2753">
          <w:rPr>
            <w:rStyle w:val="Hyperlink"/>
            <w:rFonts w:cs="Arial"/>
            <w:iCs/>
            <w:sz w:val="24"/>
            <w:lang w:val="de-DE"/>
          </w:rPr>
          <w:t>https://www.schulportal.sachsen.de/lplandb/index.php?lplanid=88&amp;lplansc=rF0EiJPg9JFfR8Rdb9QP&amp;token=cff6527e99b274e24191305ad0f586e2</w:t>
        </w:r>
      </w:hyperlink>
      <w:r w:rsidRPr="00AA2753">
        <w:rPr>
          <w:rFonts w:cs="Arial"/>
          <w:iCs/>
          <w:sz w:val="24"/>
          <w:lang w:val="de-DE"/>
        </w:rPr>
        <w:t xml:space="preserve"> </w:t>
      </w:r>
    </w:p>
    <w:p w:rsidR="00D271BA" w:rsidRPr="00DA6BC7" w:rsidRDefault="00D271BA" w:rsidP="00C85106">
      <w:pPr>
        <w:spacing w:before="0" w:after="0" w:line="240" w:lineRule="auto"/>
        <w:rPr>
          <w:rFonts w:cs="Arial"/>
          <w:sz w:val="24"/>
          <w:lang w:val="de-DE"/>
        </w:rPr>
      </w:pPr>
    </w:p>
    <w:sectPr w:rsidR="00D271BA" w:rsidRPr="00DA6BC7" w:rsidSect="00FA451B">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09" w:footer="850" w:gutter="0"/>
      <w:pgNumType w:fmt="upperRoman"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A67" w:rsidRDefault="000C1A67">
      <w:r>
        <w:separator/>
      </w:r>
    </w:p>
  </w:endnote>
  <w:endnote w:type="continuationSeparator" w:id="0">
    <w:p w:rsidR="000C1A67" w:rsidRDefault="000C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me "/>
    <w:charset w:val="00"/>
    <w:family w:val="auto"/>
    <w:pitch w:val="variable"/>
    <w:sig w:usb0="E50002FF" w:usb1="500079DB" w:usb2="0000001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FD" w:rsidRPr="00D91BFD" w:rsidRDefault="00D91BFD" w:rsidP="007B7CCA">
    <w:pPr>
      <w:pStyle w:val="Fuzeile"/>
      <w:spacing w:before="120" w:after="0" w:line="240" w:lineRule="auto"/>
      <w:ind w:left="1440"/>
      <w:rPr>
        <w:lang w:val="de-DE"/>
      </w:rPr>
    </w:pPr>
    <w:r w:rsidRPr="009B48AE">
      <w:rPr>
        <w:rFonts w:cs="Arial"/>
        <w:noProof/>
        <w:lang w:val="de-DE" w:eastAsia="de-DE"/>
      </w:rPr>
      <w:drawing>
        <wp:anchor distT="0" distB="0" distL="114300" distR="114300" simplePos="0" relativeHeight="251659264" behindDoc="0" locked="0" layoutInCell="1" allowOverlap="1" wp14:anchorId="7C689FDD" wp14:editId="54C9C8FC">
          <wp:simplePos x="0" y="0"/>
          <wp:positionH relativeFrom="margin">
            <wp:posOffset>0</wp:posOffset>
          </wp:positionH>
          <wp:positionV relativeFrom="paragraph">
            <wp:posOffset>79395</wp:posOffset>
          </wp:positionV>
          <wp:extent cx="838200" cy="295275"/>
          <wp:effectExtent l="0" t="0" r="0" b="9525"/>
          <wp:wrapNone/>
          <wp:docPr id="7" name="Grafik 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7B7CCA" w:rsidRPr="009B48AE">
      <w:rPr>
        <w:rFonts w:cs="Arial"/>
        <w:sz w:val="16"/>
        <w:szCs w:val="16"/>
        <w:lang w:val="de-DE"/>
      </w:rPr>
      <w:t xml:space="preserve">Dieses Werk ist lizenziert unter </w:t>
    </w:r>
    <w:hyperlink r:id="rId3" w:history="1">
      <w:r w:rsidR="007B7CCA" w:rsidRPr="009B48AE">
        <w:rPr>
          <w:rStyle w:val="Hyperlink"/>
          <w:rFonts w:cs="Arial"/>
          <w:color w:val="2D9ED0"/>
          <w:sz w:val="16"/>
          <w:szCs w:val="16"/>
          <w:u w:val="none"/>
          <w:lang w:val="de-DE"/>
        </w:rPr>
        <w:t xml:space="preserve">Creative Commons Namensnennung - </w:t>
      </w:r>
      <w:r w:rsidR="007B7CCA" w:rsidRPr="009B48AE">
        <w:rPr>
          <w:rStyle w:val="Hyperlink"/>
          <w:rFonts w:cs="Arial"/>
          <w:color w:val="2D9ED0"/>
          <w:sz w:val="16"/>
          <w:szCs w:val="16"/>
          <w:u w:val="none"/>
          <w:lang w:val="de-DE"/>
        </w:rPr>
        <w:br/>
        <w:t>Weitergabe unter gleichen Bedingungen 4.0 International Lizenz</w:t>
      </w:r>
    </w:hyperlink>
    <w:r w:rsidR="007B7CCA" w:rsidRPr="009B48AE">
      <w:rPr>
        <w:rFonts w:cs="Arial"/>
        <w:sz w:val="16"/>
        <w:szCs w:val="16"/>
        <w:lang w:val="de-DE"/>
      </w:rPr>
      <w:t>.</w:t>
    </w:r>
    <w:r w:rsidR="007B7CCA">
      <w:rPr>
        <w:rFonts w:asciiTheme="majorHAnsi" w:hAnsiTheme="majorHAnsi" w:cstheme="majorHAnsi"/>
        <w:sz w:val="16"/>
        <w:szCs w:val="16"/>
        <w:lang w:val="de-DE"/>
      </w:rPr>
      <w:tab/>
    </w:r>
    <w:sdt>
      <w:sdtPr>
        <w:id w:val="-1047524656"/>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0079347C">
          <w:rPr>
            <w:noProof/>
            <w:lang w:val="de-DE"/>
          </w:rPr>
          <w:t>8</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51B" w:rsidRDefault="00FA451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51B" w:rsidRPr="00FA451B" w:rsidRDefault="00FA451B" w:rsidP="00FA451B">
    <w:pPr>
      <w:pStyle w:val="Fuzeile"/>
      <w:spacing w:before="120" w:after="0" w:line="240" w:lineRule="auto"/>
      <w:ind w:left="1440"/>
      <w:rPr>
        <w:lang w:val="de-DE"/>
      </w:rPr>
    </w:pPr>
    <w:r w:rsidRPr="004D6B87">
      <w:rPr>
        <w:rFonts w:asciiTheme="majorHAnsi" w:hAnsiTheme="majorHAnsi" w:cstheme="majorHAnsi"/>
        <w:noProof/>
        <w:lang w:val="de-DE" w:eastAsia="de-DE"/>
      </w:rPr>
      <w:drawing>
        <wp:anchor distT="0" distB="0" distL="114300" distR="114300" simplePos="0" relativeHeight="251665408" behindDoc="0" locked="0" layoutInCell="1" allowOverlap="1" wp14:anchorId="5C30545F" wp14:editId="45219EC6">
          <wp:simplePos x="0" y="0"/>
          <wp:positionH relativeFrom="margin">
            <wp:posOffset>0</wp:posOffset>
          </wp:positionH>
          <wp:positionV relativeFrom="paragraph">
            <wp:posOffset>73628</wp:posOffset>
          </wp:positionV>
          <wp:extent cx="838200" cy="295275"/>
          <wp:effectExtent l="0" t="0" r="0" b="9525"/>
          <wp:wrapNone/>
          <wp:docPr id="10" name="Grafik 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9B48AE">
      <w:rPr>
        <w:rFonts w:cs="Arial"/>
        <w:sz w:val="16"/>
        <w:szCs w:val="16"/>
        <w:lang w:val="de-DE"/>
      </w:rPr>
      <w:t xml:space="preserve">Dieses Werk ist lizenziert unter </w:t>
    </w:r>
    <w:hyperlink r:id="rId3" w:history="1">
      <w:r w:rsidRPr="009B48AE">
        <w:rPr>
          <w:rStyle w:val="Hyperlink"/>
          <w:rFonts w:cs="Arial"/>
          <w:color w:val="2D9ED0"/>
          <w:sz w:val="16"/>
          <w:szCs w:val="16"/>
          <w:u w:val="none"/>
          <w:lang w:val="de-DE"/>
        </w:rPr>
        <w:t xml:space="preserve">Creative Commons Namensnennung - </w:t>
      </w:r>
      <w:r w:rsidRPr="009B48AE">
        <w:rPr>
          <w:rStyle w:val="Hyperlink"/>
          <w:rFonts w:cs="Arial"/>
          <w:color w:val="2D9ED0"/>
          <w:sz w:val="16"/>
          <w:szCs w:val="16"/>
          <w:u w:val="none"/>
          <w:lang w:val="de-DE"/>
        </w:rPr>
        <w:br/>
        <w:t>Weitergabe unter gleichen Bedingungen 4.0 International Lizenz</w:t>
      </w:r>
    </w:hyperlink>
    <w:r w:rsidRPr="009B48AE">
      <w:rPr>
        <w:rFonts w:cs="Arial"/>
        <w:sz w:val="16"/>
        <w:szCs w:val="16"/>
        <w:lang w:val="de-DE"/>
      </w:rPr>
      <w:t>.</w:t>
    </w:r>
    <w:r>
      <w:rPr>
        <w:rFonts w:cs="Arial"/>
        <w:sz w:val="16"/>
        <w:szCs w:val="16"/>
        <w:lang w:val="de-DE"/>
      </w:rPr>
      <w:tab/>
    </w:r>
    <w:sdt>
      <w:sdtPr>
        <w:id w:val="750402616"/>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0079347C" w:rsidRPr="0079347C">
          <w:rPr>
            <w:noProof/>
          </w:rPr>
          <w:t>I</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038" w:rsidRPr="00467D9A" w:rsidRDefault="00831038" w:rsidP="00FA451B">
    <w:pPr>
      <w:pStyle w:val="Fuzeile"/>
      <w:spacing w:before="120" w:after="0" w:line="240" w:lineRule="auto"/>
      <w:ind w:left="1440"/>
      <w:rPr>
        <w:lang w:val="de-DE"/>
      </w:rPr>
    </w:pPr>
    <w:r w:rsidRPr="004D6B87">
      <w:rPr>
        <w:rFonts w:asciiTheme="majorHAnsi" w:hAnsiTheme="majorHAnsi" w:cstheme="majorHAnsi"/>
        <w:noProof/>
        <w:lang w:val="de-DE" w:eastAsia="de-DE"/>
      </w:rPr>
      <w:drawing>
        <wp:anchor distT="0" distB="0" distL="114300" distR="114300" simplePos="0" relativeHeight="251663360" behindDoc="0" locked="0" layoutInCell="1" allowOverlap="1" wp14:anchorId="35D4D8BD" wp14:editId="418B9716">
          <wp:simplePos x="0" y="0"/>
          <wp:positionH relativeFrom="margin">
            <wp:posOffset>0</wp:posOffset>
          </wp:positionH>
          <wp:positionV relativeFrom="paragraph">
            <wp:posOffset>73628</wp:posOffset>
          </wp:positionV>
          <wp:extent cx="838200" cy="295275"/>
          <wp:effectExtent l="0" t="0" r="0" b="9525"/>
          <wp:wrapNone/>
          <wp:docPr id="8" name="Grafik 8"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FA451B" w:rsidRPr="009B48AE">
      <w:rPr>
        <w:rFonts w:cs="Arial"/>
        <w:sz w:val="16"/>
        <w:szCs w:val="16"/>
        <w:lang w:val="de-DE"/>
      </w:rPr>
      <w:t xml:space="preserve">Dieses Werk ist lizenziert unter </w:t>
    </w:r>
    <w:hyperlink r:id="rId3" w:history="1">
      <w:r w:rsidR="00FA451B" w:rsidRPr="009B48AE">
        <w:rPr>
          <w:rStyle w:val="Hyperlink"/>
          <w:rFonts w:cs="Arial"/>
          <w:color w:val="2D9ED0"/>
          <w:sz w:val="16"/>
          <w:szCs w:val="16"/>
          <w:u w:val="none"/>
          <w:lang w:val="de-DE"/>
        </w:rPr>
        <w:t xml:space="preserve">Creative Commons Namensnennung - </w:t>
      </w:r>
      <w:r w:rsidR="00FA451B" w:rsidRPr="009B48AE">
        <w:rPr>
          <w:rStyle w:val="Hyperlink"/>
          <w:rFonts w:cs="Arial"/>
          <w:color w:val="2D9ED0"/>
          <w:sz w:val="16"/>
          <w:szCs w:val="16"/>
          <w:u w:val="none"/>
          <w:lang w:val="de-DE"/>
        </w:rPr>
        <w:br/>
        <w:t>Weitergabe unter gleichen Bedingungen 4.0 International Lizenz</w:t>
      </w:r>
    </w:hyperlink>
    <w:r w:rsidR="00FA451B" w:rsidRPr="009B48AE">
      <w:rPr>
        <w:rFonts w:cs="Arial"/>
        <w:sz w:val="16"/>
        <w:szCs w:val="16"/>
        <w:lang w:val="de-DE"/>
      </w:rPr>
      <w:t>.</w:t>
    </w:r>
    <w:r w:rsidR="00FA451B">
      <w:rPr>
        <w:rFonts w:cs="Arial"/>
        <w:sz w:val="16"/>
        <w:szCs w:val="16"/>
        <w:lang w:val="de-DE"/>
      </w:rPr>
      <w:tab/>
    </w:r>
    <w:sdt>
      <w:sdtPr>
        <w:id w:val="232597079"/>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Pr="00467D9A">
          <w:rPr>
            <w:lang w:val="de-DE"/>
          </w:rPr>
          <w:t>VI</w:t>
        </w:r>
        <w:r>
          <w:t>I</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A67" w:rsidRDefault="000C1A67">
      <w:r>
        <w:separator/>
      </w:r>
    </w:p>
  </w:footnote>
  <w:footnote w:type="continuationSeparator" w:id="0">
    <w:p w:rsidR="000C1A67" w:rsidRDefault="000C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D8A" w:rsidRPr="00467D9A" w:rsidRDefault="007B7CCA" w:rsidP="009C74CE">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000B4EFC" w:rsidRPr="00467D9A">
      <w:rPr>
        <w:rFonts w:cs="Calibri"/>
        <w:b/>
        <w:sz w:val="18"/>
        <w:szCs w:val="18"/>
        <w:u w:val="single"/>
        <w:lang w:val="de-DE"/>
      </w:rPr>
      <w:tab/>
    </w:r>
    <w:r w:rsidR="00F45BDD" w:rsidRPr="00467D9A">
      <w:rPr>
        <w:rFonts w:cs="Calibri"/>
        <w:bCs/>
        <w:sz w:val="18"/>
        <w:szCs w:val="18"/>
        <w:u w:val="single"/>
        <w:lang w:val="de-DE"/>
      </w:rPr>
      <w:t>Universität Leipzig</w:t>
    </w:r>
    <w:r w:rsidR="00F45BDD" w:rsidRPr="00467D9A">
      <w:rPr>
        <w:rFonts w:cs="Calibri"/>
        <w:bCs/>
        <w:sz w:val="18"/>
        <w:szCs w:val="18"/>
        <w:u w:val="single"/>
        <w:lang w:val="de-DE"/>
      </w:rPr>
      <w:tab/>
    </w:r>
    <w:r w:rsidR="00F45BDD" w:rsidRPr="00467D9A">
      <w:rPr>
        <w:rFonts w:cs="Calibri"/>
        <w:bCs/>
        <w:sz w:val="18"/>
        <w:szCs w:val="18"/>
        <w:u w:val="single"/>
        <w:lang w:val="de-DE"/>
      </w:rPr>
      <w:tab/>
    </w:r>
    <w:r w:rsidR="009C74CE">
      <w:rPr>
        <w:rFonts w:cs="Calibri"/>
        <w:bCs/>
        <w:sz w:val="18"/>
        <w:szCs w:val="18"/>
        <w:u w:val="single"/>
        <w:lang w:val="de-DE"/>
      </w:rPr>
      <w:tab/>
      <w:t xml:space="preserve"> </w:t>
    </w:r>
    <w:r w:rsidR="000C1A67">
      <w:rPr>
        <w:rFonts w:cs="Calibri"/>
        <w:bCs/>
        <w:sz w:val="18"/>
        <w:szCs w:val="18"/>
        <w:u w:val="single"/>
        <w:lang w:val="de-DE"/>
      </w:rPr>
      <w:t>Anna Hagedorn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BDD" w:rsidRPr="00831038" w:rsidRDefault="00F45BDD" w:rsidP="00831038">
    <w:pPr>
      <w:pStyle w:val="Kopfzeile"/>
      <w:tabs>
        <w:tab w:val="left" w:pos="5812"/>
        <w:tab w:val="left" w:pos="6804"/>
        <w:tab w:val="left" w:pos="7797"/>
      </w:tabs>
      <w:rPr>
        <w:rFonts w:cs="Calibri"/>
        <w:b/>
        <w:sz w:val="18"/>
        <w:szCs w:val="18"/>
        <w:u w:val="single"/>
        <w:lang w:val="de-D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51B" w:rsidRDefault="00FA451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000C1A67">
      <w:rPr>
        <w:rFonts w:cs="Calibri"/>
        <w:bCs/>
        <w:sz w:val="18"/>
        <w:szCs w:val="18"/>
        <w:u w:val="single"/>
        <w:lang w:val="de-DE"/>
      </w:rPr>
      <w:t>Anna Hagedorn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Pr="00467D9A">
      <w:rPr>
        <w:rFonts w:cs="Calibri"/>
        <w:bCs/>
        <w:sz w:val="18"/>
        <w:szCs w:val="18"/>
        <w:u w:val="single"/>
        <w:lang w:val="de-DE"/>
      </w:rPr>
      <w:t>[Vorname Nachname]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86498"/>
    <w:multiLevelType w:val="multilevel"/>
    <w:tmpl w:val="58FC4E5E"/>
    <w:lvl w:ilvl="0">
      <w:start w:val="1"/>
      <w:numFmt w:val="decimal"/>
      <w:lvlText w:val="%1"/>
      <w:lvlJc w:val="left"/>
      <w:pPr>
        <w:ind w:left="480" w:hanging="480"/>
      </w:pPr>
      <w:rPr>
        <w:rFonts w:hint="default"/>
      </w:rPr>
    </w:lvl>
    <w:lvl w:ilvl="1">
      <w:start w:val="1"/>
      <w:numFmt w:val="decimal"/>
      <w:pStyle w:val="berschrift2"/>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581D0C"/>
    <w:multiLevelType w:val="hybridMultilevel"/>
    <w:tmpl w:val="CB2A984E"/>
    <w:numStyleLink w:val="Punkt"/>
  </w:abstractNum>
  <w:abstractNum w:abstractNumId="2" w15:restartNumberingAfterBreak="0">
    <w:nsid w:val="1D2F42FF"/>
    <w:multiLevelType w:val="hybridMultilevel"/>
    <w:tmpl w:val="870ECBD0"/>
    <w:numStyleLink w:val="Nummeriert"/>
  </w:abstractNum>
  <w:abstractNum w:abstractNumId="3" w15:restartNumberingAfterBreak="0">
    <w:nsid w:val="27B928F8"/>
    <w:multiLevelType w:val="hybridMultilevel"/>
    <w:tmpl w:val="1DF0D7E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BCD44FA"/>
    <w:multiLevelType w:val="multilevel"/>
    <w:tmpl w:val="7C26272E"/>
    <w:lvl w:ilvl="0">
      <w:start w:val="1"/>
      <w:numFmt w:val="decimal"/>
      <w:pStyle w:val="berschrift1"/>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BE55AC"/>
    <w:multiLevelType w:val="hybridMultilevel"/>
    <w:tmpl w:val="83E67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ED47E22"/>
    <w:multiLevelType w:val="hybridMultilevel"/>
    <w:tmpl w:val="AC3E7CB0"/>
    <w:lvl w:ilvl="0" w:tplc="96826DA4">
      <w:numFmt w:val="bullet"/>
      <w:lvlText w:val="-"/>
      <w:lvlJc w:val="left"/>
      <w:pPr>
        <w:ind w:left="720" w:hanging="360"/>
      </w:pPr>
      <w:rPr>
        <w:rFonts w:ascii="Helvetica Neue" w:eastAsia="Arial Unicode MS" w:hAnsi="Helvetica Neue"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571A2D"/>
    <w:multiLevelType w:val="hybridMultilevel"/>
    <w:tmpl w:val="CB2A984E"/>
    <w:styleLink w:val="Punkt"/>
    <w:lvl w:ilvl="0" w:tplc="6E0E786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170DEC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49B4EBD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5A6F8B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54064D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4CE05A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FAED0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C22D14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EF6B3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747D2BA7"/>
    <w:multiLevelType w:val="hybridMultilevel"/>
    <w:tmpl w:val="D312EB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AE14EFF"/>
    <w:multiLevelType w:val="hybridMultilevel"/>
    <w:tmpl w:val="870ECBD0"/>
    <w:styleLink w:val="Nummeriert"/>
    <w:lvl w:ilvl="0" w:tplc="64CC5BD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3F0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3EEB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A89D9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D2B5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2E511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8018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6B4D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EADCE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ED7543D"/>
    <w:multiLevelType w:val="hybridMultilevel"/>
    <w:tmpl w:val="EAC2B8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1"/>
  </w:num>
  <w:num w:numId="5">
    <w:abstractNumId w:val="2"/>
    <w:lvlOverride w:ilvl="0">
      <w:startOverride w:val="1"/>
    </w:lvlOverride>
  </w:num>
  <w:num w:numId="6">
    <w:abstractNumId w:val="2"/>
    <w:lvlOverride w:ilvl="0">
      <w:startOverride w:val="1"/>
    </w:lvlOverride>
  </w:num>
  <w:num w:numId="7">
    <w:abstractNumId w:val="6"/>
  </w:num>
  <w:num w:numId="8">
    <w:abstractNumId w:val="3"/>
  </w:num>
  <w:num w:numId="9">
    <w:abstractNumId w:val="5"/>
  </w:num>
  <w:num w:numId="10">
    <w:abstractNumId w:val="0"/>
  </w:num>
  <w:num w:numId="11">
    <w:abstractNumId w:val="10"/>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wMDeyNAeyLAwNzZV0lIJTi4sz8/NACkxrAX95b/QsAAAA"/>
  </w:docVars>
  <w:rsids>
    <w:rsidRoot w:val="000C1A67"/>
    <w:rsid w:val="000073A5"/>
    <w:rsid w:val="00076FA8"/>
    <w:rsid w:val="000B4EFC"/>
    <w:rsid w:val="000B6679"/>
    <w:rsid w:val="000C1A67"/>
    <w:rsid w:val="00101090"/>
    <w:rsid w:val="00117E1C"/>
    <w:rsid w:val="00131A95"/>
    <w:rsid w:val="00146722"/>
    <w:rsid w:val="00164FA0"/>
    <w:rsid w:val="00167051"/>
    <w:rsid w:val="001B1243"/>
    <w:rsid w:val="001C1575"/>
    <w:rsid w:val="001E785B"/>
    <w:rsid w:val="00201A15"/>
    <w:rsid w:val="0025468F"/>
    <w:rsid w:val="002918C3"/>
    <w:rsid w:val="00334651"/>
    <w:rsid w:val="00371824"/>
    <w:rsid w:val="003B33DA"/>
    <w:rsid w:val="003C3F59"/>
    <w:rsid w:val="003C5CC7"/>
    <w:rsid w:val="00410B32"/>
    <w:rsid w:val="0044028A"/>
    <w:rsid w:val="00455049"/>
    <w:rsid w:val="00467D9A"/>
    <w:rsid w:val="00554D6B"/>
    <w:rsid w:val="00580FA9"/>
    <w:rsid w:val="005A0398"/>
    <w:rsid w:val="005B4FC2"/>
    <w:rsid w:val="005C342F"/>
    <w:rsid w:val="005E0961"/>
    <w:rsid w:val="00603E4B"/>
    <w:rsid w:val="00697B6E"/>
    <w:rsid w:val="006A05EE"/>
    <w:rsid w:val="006A7F79"/>
    <w:rsid w:val="006B080B"/>
    <w:rsid w:val="00704DEE"/>
    <w:rsid w:val="00716ACC"/>
    <w:rsid w:val="007218E1"/>
    <w:rsid w:val="00751086"/>
    <w:rsid w:val="007656EA"/>
    <w:rsid w:val="00772597"/>
    <w:rsid w:val="0079347C"/>
    <w:rsid w:val="007B7CCA"/>
    <w:rsid w:val="007F4974"/>
    <w:rsid w:val="00801DEA"/>
    <w:rsid w:val="00825635"/>
    <w:rsid w:val="00827B21"/>
    <w:rsid w:val="00831038"/>
    <w:rsid w:val="0086135C"/>
    <w:rsid w:val="0086259A"/>
    <w:rsid w:val="0088504B"/>
    <w:rsid w:val="008C05C2"/>
    <w:rsid w:val="009164E1"/>
    <w:rsid w:val="009571A7"/>
    <w:rsid w:val="0097737B"/>
    <w:rsid w:val="009B48AE"/>
    <w:rsid w:val="009C0F5F"/>
    <w:rsid w:val="009C38D2"/>
    <w:rsid w:val="009C74CE"/>
    <w:rsid w:val="00A202A8"/>
    <w:rsid w:val="00A32795"/>
    <w:rsid w:val="00AA2753"/>
    <w:rsid w:val="00AC1DB0"/>
    <w:rsid w:val="00B01D8A"/>
    <w:rsid w:val="00B12EEA"/>
    <w:rsid w:val="00B67937"/>
    <w:rsid w:val="00BA5CED"/>
    <w:rsid w:val="00BB1E5B"/>
    <w:rsid w:val="00BE4C24"/>
    <w:rsid w:val="00C2337B"/>
    <w:rsid w:val="00C55390"/>
    <w:rsid w:val="00C70C0C"/>
    <w:rsid w:val="00C77E04"/>
    <w:rsid w:val="00C85106"/>
    <w:rsid w:val="00C94233"/>
    <w:rsid w:val="00CD1544"/>
    <w:rsid w:val="00CF1EFD"/>
    <w:rsid w:val="00CF5049"/>
    <w:rsid w:val="00D271BA"/>
    <w:rsid w:val="00D360A3"/>
    <w:rsid w:val="00D5373F"/>
    <w:rsid w:val="00D91BFD"/>
    <w:rsid w:val="00DA6BC7"/>
    <w:rsid w:val="00DC688C"/>
    <w:rsid w:val="00E304CA"/>
    <w:rsid w:val="00E93AC8"/>
    <w:rsid w:val="00EB2C28"/>
    <w:rsid w:val="00EC4308"/>
    <w:rsid w:val="00ED376F"/>
    <w:rsid w:val="00F45BDD"/>
    <w:rsid w:val="00F74578"/>
    <w:rsid w:val="00F869C7"/>
    <w:rsid w:val="00FA451B"/>
    <w:rsid w:val="00FE4B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F93934B-A16B-43C8-AC3A-B296C312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Text"/>
    <w:qFormat/>
    <w:rsid w:val="00F74578"/>
    <w:pPr>
      <w:spacing w:before="240" w:after="240" w:line="360" w:lineRule="auto"/>
    </w:pPr>
    <w:rPr>
      <w:rFonts w:ascii="Arial" w:hAnsi="Arial"/>
      <w:sz w:val="22"/>
      <w:szCs w:val="24"/>
      <w:lang w:val="en-US" w:eastAsia="en-US"/>
    </w:rPr>
  </w:style>
  <w:style w:type="paragraph" w:styleId="berschrift1">
    <w:name w:val="heading 1"/>
    <w:aliases w:val="Überschrift1"/>
    <w:basedOn w:val="Standard"/>
    <w:next w:val="Standard"/>
    <w:link w:val="berschrift1Zchn"/>
    <w:uiPriority w:val="9"/>
    <w:qFormat/>
    <w:rsid w:val="00F74578"/>
    <w:pPr>
      <w:keepNext/>
      <w:keepLines/>
      <w:numPr>
        <w:numId w:val="12"/>
      </w:numPr>
      <w:spacing w:after="0"/>
      <w:ind w:left="360"/>
      <w:outlineLvl w:val="0"/>
    </w:pPr>
    <w:rPr>
      <w:rFonts w:eastAsiaTheme="majorEastAsia" w:cstheme="majorBidi"/>
      <w:b/>
      <w:sz w:val="32"/>
      <w:szCs w:val="32"/>
    </w:rPr>
  </w:style>
  <w:style w:type="paragraph" w:styleId="berschrift2">
    <w:name w:val="heading 2"/>
    <w:aliases w:val="Sub-Titel,Unterueberschrift1"/>
    <w:basedOn w:val="Standard"/>
    <w:next w:val="Standard"/>
    <w:link w:val="berschrift2Zchn"/>
    <w:uiPriority w:val="9"/>
    <w:unhideWhenUsed/>
    <w:qFormat/>
    <w:rsid w:val="00EC4308"/>
    <w:pPr>
      <w:keepNext/>
      <w:keepLines/>
      <w:numPr>
        <w:ilvl w:val="1"/>
        <w:numId w:val="10"/>
      </w:numPr>
      <w:spacing w:before="40" w:after="0"/>
      <w:outlineLvl w:val="1"/>
    </w:pPr>
    <w:rPr>
      <w:rFonts w:eastAsiaTheme="majorEastAsia" w:cstheme="majorBidi"/>
      <w:b/>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rschrift">
    <w:name w:val="Überschrift"/>
    <w:next w:val="Text"/>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meriert">
    <w:name w:val="Nummeriert"/>
    <w:pPr>
      <w:numPr>
        <w:numId w:val="1"/>
      </w:numPr>
    </w:pPr>
  </w:style>
  <w:style w:type="numbering" w:customStyle="1" w:styleId="Punkt">
    <w:name w:val="Punkt"/>
    <w:pPr>
      <w:numPr>
        <w:numId w:val="3"/>
      </w:numPr>
    </w:pPr>
  </w:style>
  <w:style w:type="paragraph" w:styleId="Sprechblasentext">
    <w:name w:val="Balloon Text"/>
    <w:basedOn w:val="Standard"/>
    <w:link w:val="SprechblasentextZchn"/>
    <w:uiPriority w:val="99"/>
    <w:semiHidden/>
    <w:unhideWhenUsed/>
    <w:rsid w:val="0045504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049"/>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1B1243"/>
    <w:rPr>
      <w:sz w:val="16"/>
      <w:szCs w:val="16"/>
    </w:rPr>
  </w:style>
  <w:style w:type="paragraph" w:styleId="Kommentartext">
    <w:name w:val="annotation text"/>
    <w:basedOn w:val="Standard"/>
    <w:link w:val="KommentartextZchn"/>
    <w:uiPriority w:val="99"/>
    <w:semiHidden/>
    <w:unhideWhenUsed/>
    <w:rsid w:val="001B1243"/>
    <w:rPr>
      <w:sz w:val="20"/>
      <w:szCs w:val="20"/>
    </w:rPr>
  </w:style>
  <w:style w:type="character" w:customStyle="1" w:styleId="KommentartextZchn">
    <w:name w:val="Kommentartext Zchn"/>
    <w:basedOn w:val="Absatz-Standardschriftart"/>
    <w:link w:val="Kommentartext"/>
    <w:uiPriority w:val="99"/>
    <w:semiHidden/>
    <w:rsid w:val="001B1243"/>
    <w:rPr>
      <w:lang w:val="en-US" w:eastAsia="en-US"/>
    </w:rPr>
  </w:style>
  <w:style w:type="paragraph" w:styleId="Kommentarthema">
    <w:name w:val="annotation subject"/>
    <w:basedOn w:val="Kommentartext"/>
    <w:next w:val="Kommentartext"/>
    <w:link w:val="KommentarthemaZchn"/>
    <w:uiPriority w:val="99"/>
    <w:semiHidden/>
    <w:unhideWhenUsed/>
    <w:rsid w:val="001B1243"/>
    <w:rPr>
      <w:b/>
      <w:bCs/>
    </w:rPr>
  </w:style>
  <w:style w:type="character" w:customStyle="1" w:styleId="KommentarthemaZchn">
    <w:name w:val="Kommentarthema Zchn"/>
    <w:basedOn w:val="KommentartextZchn"/>
    <w:link w:val="Kommentarthema"/>
    <w:uiPriority w:val="99"/>
    <w:semiHidden/>
    <w:rsid w:val="001B1243"/>
    <w:rPr>
      <w:b/>
      <w:bCs/>
      <w:lang w:val="en-US" w:eastAsia="en-US"/>
    </w:rPr>
  </w:style>
  <w:style w:type="paragraph" w:styleId="Kopfzeile">
    <w:name w:val="header"/>
    <w:basedOn w:val="Standard"/>
    <w:link w:val="KopfzeileZchn"/>
    <w:uiPriority w:val="99"/>
    <w:unhideWhenUsed/>
    <w:rsid w:val="002918C3"/>
    <w:pPr>
      <w:tabs>
        <w:tab w:val="center" w:pos="4536"/>
        <w:tab w:val="right" w:pos="9072"/>
      </w:tabs>
    </w:pPr>
  </w:style>
  <w:style w:type="character" w:customStyle="1" w:styleId="KopfzeileZchn">
    <w:name w:val="Kopfzeile Zchn"/>
    <w:basedOn w:val="Absatz-Standardschriftart"/>
    <w:link w:val="Kopfzeile"/>
    <w:uiPriority w:val="99"/>
    <w:rsid w:val="002918C3"/>
    <w:rPr>
      <w:sz w:val="24"/>
      <w:szCs w:val="24"/>
      <w:lang w:val="en-US" w:eastAsia="en-US"/>
    </w:rPr>
  </w:style>
  <w:style w:type="paragraph" w:styleId="Fuzeile">
    <w:name w:val="footer"/>
    <w:basedOn w:val="Standard"/>
    <w:link w:val="FuzeileZchn"/>
    <w:uiPriority w:val="99"/>
    <w:unhideWhenUsed/>
    <w:rsid w:val="002918C3"/>
    <w:pPr>
      <w:tabs>
        <w:tab w:val="center" w:pos="4536"/>
        <w:tab w:val="right" w:pos="9072"/>
      </w:tabs>
    </w:pPr>
  </w:style>
  <w:style w:type="character" w:customStyle="1" w:styleId="FuzeileZchn">
    <w:name w:val="Fußzeile Zchn"/>
    <w:basedOn w:val="Absatz-Standardschriftart"/>
    <w:link w:val="Fuzeile"/>
    <w:uiPriority w:val="99"/>
    <w:rsid w:val="002918C3"/>
    <w:rPr>
      <w:sz w:val="24"/>
      <w:szCs w:val="24"/>
      <w:lang w:val="en-US" w:eastAsia="en-US"/>
    </w:rPr>
  </w:style>
  <w:style w:type="character" w:customStyle="1" w:styleId="UnresolvedMention">
    <w:name w:val="Unresolved Mention"/>
    <w:basedOn w:val="Absatz-Standardschriftart"/>
    <w:uiPriority w:val="99"/>
    <w:semiHidden/>
    <w:unhideWhenUsed/>
    <w:rsid w:val="000B4EFC"/>
    <w:rPr>
      <w:color w:val="605E5C"/>
      <w:shd w:val="clear" w:color="auto" w:fill="E1DFDD"/>
    </w:rPr>
  </w:style>
  <w:style w:type="character" w:customStyle="1" w:styleId="berschrift1Zchn">
    <w:name w:val="Überschrift 1 Zchn"/>
    <w:aliases w:val="Überschrift1 Zchn"/>
    <w:basedOn w:val="Absatz-Standardschriftart"/>
    <w:link w:val="berschrift1"/>
    <w:uiPriority w:val="9"/>
    <w:rsid w:val="00F74578"/>
    <w:rPr>
      <w:rFonts w:ascii="Arial" w:eastAsiaTheme="majorEastAsia" w:hAnsi="Arial" w:cstheme="majorBidi"/>
      <w:b/>
      <w:sz w:val="32"/>
      <w:szCs w:val="32"/>
      <w:lang w:val="en-US" w:eastAsia="en-US"/>
    </w:rPr>
  </w:style>
  <w:style w:type="character" w:customStyle="1" w:styleId="berschrift2Zchn">
    <w:name w:val="Überschrift 2 Zchn"/>
    <w:aliases w:val="Sub-Titel Zchn,Unterueberschrift1 Zchn"/>
    <w:basedOn w:val="Absatz-Standardschriftart"/>
    <w:link w:val="berschrift2"/>
    <w:uiPriority w:val="9"/>
    <w:rsid w:val="00EC4308"/>
    <w:rPr>
      <w:rFonts w:ascii="Arial" w:eastAsiaTheme="majorEastAsia" w:hAnsi="Arial" w:cstheme="majorBidi"/>
      <w:b/>
      <w:sz w:val="28"/>
      <w:szCs w:val="28"/>
      <w:lang w:eastAsia="en-US"/>
    </w:rPr>
  </w:style>
  <w:style w:type="paragraph" w:styleId="Titel">
    <w:name w:val="Title"/>
    <w:aliases w:val="Subsub-Ueberschrift,Unterueberschrift2"/>
    <w:basedOn w:val="Standard"/>
    <w:next w:val="Standard"/>
    <w:link w:val="TitelZchn"/>
    <w:uiPriority w:val="10"/>
    <w:qFormat/>
    <w:rsid w:val="00F45BDD"/>
    <w:pPr>
      <w:spacing w:before="0" w:after="0" w:line="240" w:lineRule="auto"/>
      <w:contextualSpacing/>
    </w:pPr>
    <w:rPr>
      <w:rFonts w:eastAsiaTheme="majorEastAsia" w:cstheme="majorBidi"/>
      <w:b/>
      <w:spacing w:val="-10"/>
      <w:kern w:val="28"/>
      <w:sz w:val="28"/>
      <w:szCs w:val="56"/>
    </w:rPr>
  </w:style>
  <w:style w:type="character" w:customStyle="1" w:styleId="TitelZchn">
    <w:name w:val="Titel Zchn"/>
    <w:aliases w:val="Subsub-Ueberschrift Zchn,Unterueberschrift2 Zchn"/>
    <w:basedOn w:val="Absatz-Standardschriftart"/>
    <w:link w:val="Titel"/>
    <w:uiPriority w:val="10"/>
    <w:rsid w:val="00F45BDD"/>
    <w:rPr>
      <w:rFonts w:ascii="Calibri" w:eastAsiaTheme="majorEastAsia" w:hAnsi="Calibri" w:cstheme="majorBidi"/>
      <w:b/>
      <w:spacing w:val="-10"/>
      <w:kern w:val="28"/>
      <w:sz w:val="28"/>
      <w:szCs w:val="56"/>
      <w:lang w:val="en-US" w:eastAsia="en-US"/>
    </w:rPr>
  </w:style>
  <w:style w:type="paragraph" w:styleId="KeinLeerraum">
    <w:name w:val="No Spacing"/>
    <w:aliases w:val="Anmerkungen"/>
    <w:uiPriority w:val="1"/>
    <w:qFormat/>
    <w:rsid w:val="00F45BDD"/>
    <w:rPr>
      <w:rFonts w:ascii="Calibri" w:hAnsi="Calibri"/>
      <w:szCs w:val="24"/>
      <w:lang w:val="en-US" w:eastAsia="en-US"/>
    </w:rPr>
  </w:style>
  <w:style w:type="paragraph" w:styleId="Zitat">
    <w:name w:val="Quote"/>
    <w:basedOn w:val="Standard"/>
    <w:next w:val="Standard"/>
    <w:link w:val="ZitatZchn"/>
    <w:uiPriority w:val="29"/>
    <w:qFormat/>
    <w:rsid w:val="00ED376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D376F"/>
    <w:rPr>
      <w:rFonts w:ascii="Calibri" w:hAnsi="Calibri"/>
      <w:i/>
      <w:iCs/>
      <w:color w:val="404040" w:themeColor="text1" w:themeTint="BF"/>
      <w:sz w:val="24"/>
      <w:szCs w:val="24"/>
      <w:lang w:val="en-US" w:eastAsia="en-US"/>
    </w:rPr>
  </w:style>
  <w:style w:type="paragraph" w:styleId="Inhaltsverzeichnisberschrift">
    <w:name w:val="TOC Heading"/>
    <w:basedOn w:val="Verzeichnis1"/>
    <w:next w:val="Standard"/>
    <w:uiPriority w:val="39"/>
    <w:unhideWhenUsed/>
    <w:qFormat/>
    <w:rsid w:val="00F7457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Pr>
      <w:b/>
      <w:sz w:val="32"/>
      <w:bdr w:val="none" w:sz="0" w:space="0" w:color="auto"/>
      <w:lang w:val="de-DE" w:eastAsia="de-DE"/>
    </w:rPr>
  </w:style>
  <w:style w:type="paragraph" w:styleId="Verzeichnis1">
    <w:name w:val="toc 1"/>
    <w:basedOn w:val="Standard"/>
    <w:next w:val="Standard"/>
    <w:autoRedefine/>
    <w:uiPriority w:val="39"/>
    <w:unhideWhenUsed/>
    <w:rsid w:val="00D91BFD"/>
    <w:pPr>
      <w:spacing w:after="100"/>
    </w:pPr>
  </w:style>
  <w:style w:type="paragraph" w:styleId="Listenabsatz">
    <w:name w:val="List Paragraph"/>
    <w:basedOn w:val="Standard"/>
    <w:uiPriority w:val="34"/>
    <w:rsid w:val="00467D9A"/>
    <w:pPr>
      <w:ind w:left="720"/>
      <w:contextualSpacing/>
    </w:pPr>
  </w:style>
  <w:style w:type="paragraph" w:styleId="Verzeichnis2">
    <w:name w:val="toc 2"/>
    <w:basedOn w:val="Standard"/>
    <w:next w:val="Standard"/>
    <w:autoRedefine/>
    <w:uiPriority w:val="39"/>
    <w:unhideWhenUsed/>
    <w:rsid w:val="00467D9A"/>
    <w:pPr>
      <w:spacing w:after="100"/>
      <w:ind w:left="240"/>
    </w:pPr>
  </w:style>
  <w:style w:type="table" w:styleId="Tabellenraster">
    <w:name w:val="Table Grid"/>
    <w:basedOn w:val="NormaleTabelle"/>
    <w:uiPriority w:val="39"/>
    <w:rsid w:val="00580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B7CCA"/>
    <w:rPr>
      <w:color w:val="FF00FF" w:themeColor="followedHyperlink"/>
      <w:u w:val="single"/>
    </w:rPr>
  </w:style>
  <w:style w:type="character" w:styleId="Seitenzahl">
    <w:name w:val="page number"/>
    <w:basedOn w:val="Absatz-Standardschriftart"/>
    <w:uiPriority w:val="99"/>
    <w:semiHidden/>
    <w:unhideWhenUsed/>
    <w:rsid w:val="00FA4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86428">
      <w:bodyDiv w:val="1"/>
      <w:marLeft w:val="0"/>
      <w:marRight w:val="0"/>
      <w:marTop w:val="0"/>
      <w:marBottom w:val="0"/>
      <w:divBdr>
        <w:top w:val="none" w:sz="0" w:space="0" w:color="auto"/>
        <w:left w:val="none" w:sz="0" w:space="0" w:color="auto"/>
        <w:bottom w:val="none" w:sz="0" w:space="0" w:color="auto"/>
        <w:right w:val="none" w:sz="0" w:space="0" w:color="auto"/>
      </w:divBdr>
    </w:div>
    <w:div w:id="988243612">
      <w:bodyDiv w:val="1"/>
      <w:marLeft w:val="0"/>
      <w:marRight w:val="0"/>
      <w:marTop w:val="0"/>
      <w:marBottom w:val="0"/>
      <w:divBdr>
        <w:top w:val="none" w:sz="0" w:space="0" w:color="auto"/>
        <w:left w:val="none" w:sz="0" w:space="0" w:color="auto"/>
        <w:bottom w:val="none" w:sz="0" w:space="0" w:color="auto"/>
        <w:right w:val="none" w:sz="0" w:space="0" w:color="auto"/>
      </w:divBdr>
    </w:div>
    <w:div w:id="110384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chulportal.sachsen.de/lplandb/index.php?lplanid=88&amp;lplansc=rF0EiJPg9JFfR8Rdb9QP&amp;token=cff6527e99b274e24191305ad0f586e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7.png"/><Relationship Id="rId1" Type="http://schemas.openxmlformats.org/officeDocument/2006/relationships/hyperlink" Target="http://creativecommons.org/licenses/by-sa/4.0/"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7.png"/><Relationship Id="rId1" Type="http://schemas.openxmlformats.org/officeDocument/2006/relationships/hyperlink" Target="http://creativecommons.org/licenses/by-sa/4.0/"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7.png"/><Relationship Id="rId1" Type="http://schemas.openxmlformats.org/officeDocument/2006/relationships/hyperlink" Target="http://creativecommons.org/licenses/by-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Studium\Seminar%20Digitale%20Medien%20in%20der%20Schule\Pr&#252;fungsleistung\Word%20-%20ausf&#252;hrliche%20Handreichung.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430F3-C577-4B0F-B336-F7E88D4A4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 ausführliche Handreichung.dotx</Template>
  <TotalTime>0</TotalTime>
  <Pages>9</Pages>
  <Words>575</Words>
  <Characters>3626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Anna</cp:lastModifiedBy>
  <cp:revision>14</cp:revision>
  <cp:lastPrinted>2019-10-10T08:23:00Z</cp:lastPrinted>
  <dcterms:created xsi:type="dcterms:W3CDTF">2023-03-11T19:42:00Z</dcterms:created>
  <dcterms:modified xsi:type="dcterms:W3CDTF">2023-03-19T14:25:00Z</dcterms:modified>
</cp:coreProperties>
</file>